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CB1" w:rsidRPr="00C67CB1" w:rsidRDefault="008C4B6F" w:rsidP="00122C94">
      <w:pPr>
        <w:pStyle w:val="a3"/>
        <w:ind w:left="360"/>
        <w:rPr>
          <w:szCs w:val="28"/>
        </w:rPr>
      </w:pPr>
      <w:r w:rsidRPr="00C67CB1">
        <w:rPr>
          <w:szCs w:val="28"/>
        </w:rPr>
        <w:t>ВОПРОСЫ</w:t>
      </w:r>
    </w:p>
    <w:p w:rsidR="00C67CB1" w:rsidRPr="00122C94" w:rsidRDefault="00AA4038" w:rsidP="00940F4A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122C94">
        <w:rPr>
          <w:rFonts w:ascii="Times New Roman" w:hAnsi="Times New Roman"/>
          <w:sz w:val="28"/>
          <w:szCs w:val="28"/>
        </w:rPr>
        <w:t xml:space="preserve">к контрольному занятию по </w:t>
      </w:r>
      <w:r w:rsidRPr="00122C94">
        <w:rPr>
          <w:rFonts w:ascii="Times New Roman" w:hAnsi="Times New Roman"/>
          <w:b/>
          <w:sz w:val="28"/>
          <w:szCs w:val="28"/>
          <w:u w:val="single"/>
        </w:rPr>
        <w:t xml:space="preserve">инфекционным заболеваниям </w:t>
      </w:r>
      <w:r w:rsidR="00940F4A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bookmarkStart w:id="0" w:name="_GoBack"/>
      <w:bookmarkEnd w:id="0"/>
    </w:p>
    <w:p w:rsidR="00C67CB1" w:rsidRPr="00122C94" w:rsidRDefault="00C67CB1" w:rsidP="00122C94">
      <w:pPr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22C94">
        <w:rPr>
          <w:rFonts w:ascii="Times New Roman" w:hAnsi="Times New Roman"/>
          <w:b/>
          <w:sz w:val="28"/>
          <w:szCs w:val="28"/>
          <w:u w:val="single"/>
        </w:rPr>
        <w:t>Общие вопросы.</w:t>
      </w:r>
    </w:p>
    <w:p w:rsidR="00C67CB1" w:rsidRPr="00122C94" w:rsidRDefault="00C67CB1" w:rsidP="00122C94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22C94">
        <w:rPr>
          <w:rFonts w:ascii="Times New Roman" w:hAnsi="Times New Roman"/>
          <w:sz w:val="28"/>
          <w:szCs w:val="28"/>
        </w:rPr>
        <w:t>Назвать общие признаки  инфекционных заболеваний.</w:t>
      </w:r>
    </w:p>
    <w:p w:rsidR="00C67CB1" w:rsidRPr="00122C94" w:rsidRDefault="00C67CB1" w:rsidP="00122C94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22C94">
        <w:rPr>
          <w:rFonts w:ascii="Times New Roman" w:hAnsi="Times New Roman"/>
          <w:sz w:val="28"/>
          <w:szCs w:val="28"/>
        </w:rPr>
        <w:t>Что такое входные ворота при инфекционном заболевании? Назвать входные ворота при гриппе, дизентерии,  бубонной форме чумы.</w:t>
      </w:r>
    </w:p>
    <w:p w:rsidR="00C67CB1" w:rsidRPr="00122C94" w:rsidRDefault="00C67CB1" w:rsidP="00122C94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22C94">
        <w:rPr>
          <w:rFonts w:ascii="Times New Roman" w:hAnsi="Times New Roman"/>
          <w:sz w:val="28"/>
          <w:szCs w:val="28"/>
        </w:rPr>
        <w:t>Назвать 3 морфологических проявления  первичного инфекционного комплекса  и объяснить их термины.</w:t>
      </w:r>
    </w:p>
    <w:p w:rsidR="00C67CB1" w:rsidRPr="00122C94" w:rsidRDefault="00C67CB1" w:rsidP="00122C94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22C94">
        <w:rPr>
          <w:rFonts w:ascii="Times New Roman" w:hAnsi="Times New Roman"/>
          <w:sz w:val="28"/>
          <w:szCs w:val="28"/>
        </w:rPr>
        <w:t>Перечислить 4 пути распространения инфекции из первичного очага и объяснить их термины.</w:t>
      </w:r>
    </w:p>
    <w:p w:rsidR="00C67CB1" w:rsidRPr="00122C94" w:rsidRDefault="00C67CB1" w:rsidP="00122C94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22C94">
        <w:rPr>
          <w:rFonts w:ascii="Times New Roman" w:hAnsi="Times New Roman"/>
          <w:sz w:val="28"/>
          <w:szCs w:val="28"/>
        </w:rPr>
        <w:t>Назвать общие изменения при инфекционных заболеваниях.</w:t>
      </w:r>
    </w:p>
    <w:p w:rsidR="00C67CB1" w:rsidRPr="00C67CB1" w:rsidRDefault="00C67CB1" w:rsidP="00122C94">
      <w:pPr>
        <w:pStyle w:val="1"/>
        <w:ind w:left="360"/>
        <w:rPr>
          <w:szCs w:val="28"/>
        </w:rPr>
      </w:pPr>
      <w:r w:rsidRPr="00C67CB1">
        <w:rPr>
          <w:szCs w:val="28"/>
        </w:rPr>
        <w:t>Вирусные болезни.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>
        <w:rPr>
          <w:szCs w:val="28"/>
        </w:rPr>
        <w:t>Назовите морфологические проявления взаимоотношений вируса с клеткой-мишенью, приведите примеры</w:t>
      </w:r>
      <w:r w:rsidRPr="00C67CB1">
        <w:rPr>
          <w:szCs w:val="28"/>
        </w:rPr>
        <w:t>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ГРИПП: объяснить термин «большое пестрое гриппозное легкое,  при какой форме течения болезни возникает это морфологическое проявление.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ГРИПП: объяснить термины «менингит», «энцефалит», морфологию этих процессов,  при какой форме течения болезни встречаются.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ПАРАГРИПП: объяснить термины «асфиксия», ложный круп», «вирусно-бактериальная пневмония», значение этих процессов.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КОРЬ: наз</w:t>
      </w:r>
      <w:r>
        <w:rPr>
          <w:szCs w:val="28"/>
        </w:rPr>
        <w:t>овите</w:t>
      </w:r>
      <w:r w:rsidRPr="00C67CB1">
        <w:rPr>
          <w:szCs w:val="28"/>
        </w:rPr>
        <w:t xml:space="preserve"> 3-4 локализации развития катарального воспаления</w:t>
      </w:r>
      <w:r>
        <w:rPr>
          <w:szCs w:val="28"/>
        </w:rPr>
        <w:t>;</w:t>
      </w:r>
      <w:r w:rsidRPr="00C67CB1">
        <w:rPr>
          <w:szCs w:val="28"/>
        </w:rPr>
        <w:t xml:space="preserve"> </w:t>
      </w:r>
      <w:r>
        <w:rPr>
          <w:szCs w:val="28"/>
        </w:rPr>
        <w:t xml:space="preserve">укажите, </w:t>
      </w:r>
      <w:r w:rsidRPr="00C67CB1">
        <w:rPr>
          <w:szCs w:val="28"/>
        </w:rPr>
        <w:t xml:space="preserve">где развивается ложный круп, </w:t>
      </w:r>
      <w:r>
        <w:rPr>
          <w:szCs w:val="28"/>
        </w:rPr>
        <w:t>объясните</w:t>
      </w:r>
      <w:r w:rsidRPr="00C67CB1">
        <w:rPr>
          <w:szCs w:val="28"/>
        </w:rPr>
        <w:t xml:space="preserve"> его клинические последствия.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КОРЬ: укажите локализацию энантемы, ее морфологическое проявление, синоним по имени авторов, клиническое значение.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КОРЬ: где появляется экзантема, ее морфология (характер сыпи), морфологический исход.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СПИД: назвать 4 типичных клинических варианта болезни, объяснить их значение.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lastRenderedPageBreak/>
        <w:t>СПИД: назвать 4 группы оппортунистических инфекций  и объяснить их значение.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СПИД: назвать 2 группы злокачественных опухолей, их краткая характеристика.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НАТУРАЛЬНАЯ ОСПА: перечислить 3 основные формы болезни, указать широко распространенную самую тяжелую  и легкую формы.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jc w:val="both"/>
        <w:rPr>
          <w:szCs w:val="28"/>
        </w:rPr>
      </w:pPr>
      <w:r w:rsidRPr="00C67CB1">
        <w:rPr>
          <w:szCs w:val="28"/>
        </w:rPr>
        <w:t>НАТУРАЛЬНАЯ ОСПА: что такое папула, пустула, оспенная пурпура, при каких формах болезни встречаются, их исход, значение.</w:t>
      </w:r>
    </w:p>
    <w:p w:rsidR="00C67CB1" w:rsidRPr="00C67CB1" w:rsidRDefault="00C67CB1" w:rsidP="00122C94">
      <w:pPr>
        <w:pStyle w:val="a5"/>
        <w:rPr>
          <w:b/>
          <w:szCs w:val="28"/>
          <w:u w:val="single"/>
        </w:rPr>
      </w:pPr>
    </w:p>
    <w:p w:rsidR="00C67CB1" w:rsidRPr="00C67CB1" w:rsidRDefault="00C67CB1" w:rsidP="00122C94">
      <w:pPr>
        <w:pStyle w:val="a5"/>
        <w:ind w:left="360"/>
        <w:jc w:val="center"/>
        <w:rPr>
          <w:b/>
          <w:szCs w:val="28"/>
          <w:u w:val="single"/>
        </w:rPr>
      </w:pPr>
      <w:r w:rsidRPr="00C67CB1">
        <w:rPr>
          <w:b/>
          <w:szCs w:val="28"/>
          <w:u w:val="single"/>
        </w:rPr>
        <w:t xml:space="preserve">Риккетсиозы. 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ЭПИДЕМИЧЕСКИЙ СЫПНОЙ ТИФ: назвать возбудителя, источник заболевания, переносчика возбудителя.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 xml:space="preserve">ЭПИДЕМИЧЕСКИЙ СЫПНОЙ ТИФ: назвать 3 морфологических вида </w:t>
      </w:r>
      <w:proofErr w:type="spellStart"/>
      <w:r w:rsidRPr="00C67CB1">
        <w:rPr>
          <w:szCs w:val="28"/>
        </w:rPr>
        <w:t>васкулитов</w:t>
      </w:r>
      <w:proofErr w:type="spellEnd"/>
      <w:r w:rsidRPr="00C67CB1">
        <w:rPr>
          <w:szCs w:val="28"/>
        </w:rPr>
        <w:t>, их значение.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b/>
          <w:szCs w:val="28"/>
          <w:u w:val="single"/>
        </w:rPr>
      </w:pPr>
      <w:r w:rsidRPr="00C67CB1">
        <w:rPr>
          <w:szCs w:val="28"/>
        </w:rPr>
        <w:t>ЭПИДЕМИЧЕСКИЙ СЫПНОЙ ТИФ: что такое гранулема Попова, их морфология, локализация в органе, значение</w:t>
      </w:r>
    </w:p>
    <w:p w:rsidR="00C67CB1" w:rsidRPr="00C67CB1" w:rsidRDefault="00C67CB1" w:rsidP="00122C94">
      <w:pPr>
        <w:pStyle w:val="a5"/>
        <w:ind w:left="360"/>
        <w:jc w:val="center"/>
        <w:rPr>
          <w:b/>
          <w:szCs w:val="28"/>
          <w:u w:val="single"/>
        </w:rPr>
      </w:pPr>
      <w:r w:rsidRPr="00C67CB1">
        <w:rPr>
          <w:b/>
          <w:szCs w:val="28"/>
          <w:u w:val="single"/>
        </w:rPr>
        <w:t xml:space="preserve">Воздушно-капельные бактериальные инфекции. 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ДИФТЕРИЯ: какой вид воспаления и его разновидность развивается в зев</w:t>
      </w:r>
      <w:r w:rsidR="00122C94">
        <w:rPr>
          <w:szCs w:val="28"/>
        </w:rPr>
        <w:t>е</w:t>
      </w:r>
      <w:r w:rsidRPr="00C67CB1">
        <w:rPr>
          <w:szCs w:val="28"/>
        </w:rPr>
        <w:t>? Какие 4 органа в основном поражаются при дифтерийной токсемии? Указать значение этой патологии.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ДИФТЕРИЯ: что такое истинный круп, его локализация (назвать 1-2 органа), важнейшее осложнение.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ДИФТЕРИЯ: что такое «ранний паралич сердца», какой морфологический процесс лежит в его основе?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СКАРЛАТИНА: назвать 3 морфологически</w:t>
      </w:r>
      <w:r w:rsidR="00122C94">
        <w:rPr>
          <w:szCs w:val="28"/>
        </w:rPr>
        <w:t>е</w:t>
      </w:r>
      <w:r w:rsidRPr="00C67CB1">
        <w:rPr>
          <w:szCs w:val="28"/>
        </w:rPr>
        <w:t xml:space="preserve"> проявления первичного скарлатинозного комплекса.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СКАРЛАТИНА: назвать  морфологический  характер сыпи на коже, ее исход.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 xml:space="preserve">СКАРЛАТИНА: какие 4 органа поражаются во втором периоде </w:t>
      </w:r>
      <w:proofErr w:type="gramStart"/>
      <w:r w:rsidRPr="00C67CB1">
        <w:rPr>
          <w:szCs w:val="28"/>
        </w:rPr>
        <w:t>скарлатины,  назвать</w:t>
      </w:r>
      <w:proofErr w:type="gramEnd"/>
      <w:r w:rsidRPr="00C67CB1">
        <w:rPr>
          <w:szCs w:val="28"/>
        </w:rPr>
        <w:t xml:space="preserve"> морфологические процессы в них  и терминологию.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lastRenderedPageBreak/>
        <w:t>МЕНИНГОКОККОВАЯ ИНФЕКЦИЯ:   назовите 3 клинические формы болезни, укажите самую тяжелую и легкую формы, значение легкой формы ля окружающих детей.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МЕНИНГОКОККОВАЯ ИНФЕКЦИЯ:   назвать  вид воспаления в мягкой мозговой оболочке, эту форму болезни, 3 осложнения в головном мозге и их исходы.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b/>
          <w:szCs w:val="28"/>
          <w:u w:val="single"/>
        </w:rPr>
      </w:pPr>
      <w:r w:rsidRPr="00C67CB1">
        <w:rPr>
          <w:szCs w:val="28"/>
        </w:rPr>
        <w:t xml:space="preserve">МЕНИНГОКОККОВАЯ </w:t>
      </w:r>
      <w:proofErr w:type="gramStart"/>
      <w:r w:rsidRPr="00C67CB1">
        <w:rPr>
          <w:szCs w:val="28"/>
        </w:rPr>
        <w:t xml:space="preserve">ИНФЕКЦИЯ:   </w:t>
      </w:r>
      <w:proofErr w:type="gramEnd"/>
      <w:r w:rsidRPr="00C67CB1">
        <w:rPr>
          <w:szCs w:val="28"/>
        </w:rPr>
        <w:t xml:space="preserve">что такое синдром </w:t>
      </w:r>
      <w:proofErr w:type="spellStart"/>
      <w:r w:rsidRPr="00C67CB1">
        <w:rPr>
          <w:szCs w:val="28"/>
        </w:rPr>
        <w:t>Уотерхауса</w:t>
      </w:r>
      <w:proofErr w:type="spellEnd"/>
      <w:r w:rsidRPr="00C67CB1">
        <w:rPr>
          <w:szCs w:val="28"/>
        </w:rPr>
        <w:t xml:space="preserve">- </w:t>
      </w:r>
      <w:proofErr w:type="spellStart"/>
      <w:r w:rsidRPr="00C67CB1">
        <w:rPr>
          <w:szCs w:val="28"/>
        </w:rPr>
        <w:t>Фридериксена</w:t>
      </w:r>
      <w:proofErr w:type="spellEnd"/>
      <w:r w:rsidRPr="00C67CB1">
        <w:rPr>
          <w:szCs w:val="28"/>
        </w:rPr>
        <w:t>. Назвать поражаемый орган, патологический процесс, исход синдрома</w:t>
      </w:r>
    </w:p>
    <w:p w:rsidR="00C67CB1" w:rsidRPr="00C67CB1" w:rsidRDefault="00C67CB1" w:rsidP="00122C94">
      <w:pPr>
        <w:pStyle w:val="a5"/>
        <w:ind w:left="360"/>
        <w:jc w:val="center"/>
        <w:rPr>
          <w:b/>
          <w:szCs w:val="28"/>
          <w:u w:val="single"/>
        </w:rPr>
      </w:pPr>
      <w:r w:rsidRPr="00C67CB1">
        <w:rPr>
          <w:b/>
          <w:szCs w:val="28"/>
          <w:u w:val="single"/>
        </w:rPr>
        <w:t>Кишечные инфекции.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rPr>
          <w:szCs w:val="28"/>
        </w:rPr>
      </w:pPr>
      <w:r w:rsidRPr="00C67CB1">
        <w:rPr>
          <w:szCs w:val="28"/>
        </w:rPr>
        <w:t>БРЮШНОЙ ТИФ: назвать пути заражения, основной поражаемый орган, его анатомические структуры и патологический процесс в них.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rPr>
          <w:szCs w:val="28"/>
        </w:rPr>
      </w:pPr>
      <w:r w:rsidRPr="00C67CB1">
        <w:rPr>
          <w:szCs w:val="28"/>
        </w:rPr>
        <w:t xml:space="preserve">БРЮШНОЙ ТИФ: назвать стадии местных изменений, строение </w:t>
      </w:r>
      <w:proofErr w:type="gramStart"/>
      <w:r w:rsidRPr="00C67CB1">
        <w:rPr>
          <w:szCs w:val="28"/>
        </w:rPr>
        <w:t>брюшно-тифозных</w:t>
      </w:r>
      <w:proofErr w:type="gramEnd"/>
      <w:r w:rsidRPr="00C67CB1">
        <w:rPr>
          <w:szCs w:val="28"/>
        </w:rPr>
        <w:t xml:space="preserve"> гранулем.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rPr>
          <w:szCs w:val="28"/>
        </w:rPr>
      </w:pPr>
      <w:r w:rsidRPr="00C67CB1">
        <w:rPr>
          <w:szCs w:val="28"/>
        </w:rPr>
        <w:t>БРЮШНОЙ ТИФ: назвать 3 кишечных осложнения и 2-3 внекишечных.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rPr>
          <w:szCs w:val="28"/>
        </w:rPr>
      </w:pPr>
      <w:r w:rsidRPr="00C67CB1">
        <w:rPr>
          <w:szCs w:val="28"/>
        </w:rPr>
        <w:t>САЛЬМОНЕЛЛЕЗЫ: назвать возбудителей, основной путь передачи инфекции, 3 клинические формы болезни.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rPr>
          <w:szCs w:val="28"/>
        </w:rPr>
      </w:pPr>
      <w:r w:rsidRPr="00C67CB1">
        <w:rPr>
          <w:szCs w:val="28"/>
        </w:rPr>
        <w:t>САЛЬМОНЕЛЛЕЗЫ: при какой форме болезни развивается гематогенная генерализация, назвать образовавшиеся очаги, их локализацию (1-2 органа).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rPr>
          <w:szCs w:val="28"/>
        </w:rPr>
      </w:pPr>
      <w:r w:rsidRPr="00C67CB1">
        <w:rPr>
          <w:szCs w:val="28"/>
        </w:rPr>
        <w:t>ДИЗЕНТЕРИЯ: назвать возбудителей, путь заражения, основной поражаемый орган,  морфологический характер патологии в нем.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rPr>
          <w:szCs w:val="28"/>
        </w:rPr>
      </w:pPr>
      <w:r w:rsidRPr="00C67CB1">
        <w:rPr>
          <w:szCs w:val="28"/>
        </w:rPr>
        <w:t>ДИЗЕНТЕРИЯ: назвать 4 стадии местных изменений, морфологические изменения течения второй стадии и их местное значение.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rPr>
          <w:szCs w:val="28"/>
        </w:rPr>
      </w:pPr>
      <w:r w:rsidRPr="00C67CB1">
        <w:rPr>
          <w:szCs w:val="28"/>
        </w:rPr>
        <w:t>ДИЗЕНТЕРИЯ: назвать 2-3 морфологические  особенности  проявления 3-ей стадии  болезни, указать 2-3 важнейших местных осложнения.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rPr>
          <w:szCs w:val="28"/>
        </w:rPr>
      </w:pPr>
      <w:r w:rsidRPr="00C67CB1">
        <w:rPr>
          <w:szCs w:val="28"/>
        </w:rPr>
        <w:lastRenderedPageBreak/>
        <w:t>ХОЛЕРА: назвать 2 разновидности возбудителей, 2 преимущественно поражаемых органа, основной путь заражения.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ХОЛЕРА: назвать 2 источника заражения , 3 стадии (периода) болезни.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ХОЛЕРА: назвать 2 основны</w:t>
      </w:r>
      <w:r w:rsidR="00122C94">
        <w:rPr>
          <w:szCs w:val="28"/>
        </w:rPr>
        <w:t>е</w:t>
      </w:r>
      <w:r w:rsidRPr="00C67CB1">
        <w:rPr>
          <w:szCs w:val="28"/>
        </w:rPr>
        <w:t xml:space="preserve"> </w:t>
      </w:r>
      <w:r w:rsidR="00122C94" w:rsidRPr="00C67CB1">
        <w:rPr>
          <w:szCs w:val="28"/>
        </w:rPr>
        <w:t xml:space="preserve">причины </w:t>
      </w:r>
      <w:r w:rsidRPr="00C67CB1">
        <w:rPr>
          <w:szCs w:val="28"/>
        </w:rPr>
        <w:t>прогрессирующего обезвоживания организма во 2-ой стадии.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 xml:space="preserve">ХОЛЕРА: что такое </w:t>
      </w:r>
      <w:proofErr w:type="spellStart"/>
      <w:r w:rsidRPr="00C67CB1">
        <w:rPr>
          <w:szCs w:val="28"/>
        </w:rPr>
        <w:t>эксикоз</w:t>
      </w:r>
      <w:proofErr w:type="spellEnd"/>
      <w:r w:rsidRPr="00C67CB1">
        <w:rPr>
          <w:szCs w:val="28"/>
        </w:rPr>
        <w:t>, в какой стадии болезни он проявляется, какие образные термины применяются?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ХОЛЕРА: назвать 2 специфических осложнения болезни, 2 основных поражаемых органа при них, и характер патологических процессов в них (назвать термины).</w:t>
      </w:r>
    </w:p>
    <w:p w:rsidR="00C67CB1" w:rsidRPr="00C67CB1" w:rsidRDefault="00C67CB1" w:rsidP="00122C94">
      <w:pPr>
        <w:pStyle w:val="a5"/>
        <w:ind w:left="360"/>
        <w:jc w:val="center"/>
        <w:rPr>
          <w:szCs w:val="28"/>
        </w:rPr>
      </w:pPr>
      <w:r w:rsidRPr="00C67CB1">
        <w:rPr>
          <w:b/>
          <w:szCs w:val="28"/>
          <w:u w:val="single"/>
        </w:rPr>
        <w:t>Сепсис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СЕПСИС: назвать 4 клинико-анатомические формы сепсиса, указать его этиологические и эпидемиологические особенности.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СЕПСИС: перечислить виды сепсиса: 1) по этиологическому признаку (7-10 видов), 2) по локализации входных ворот или септического очага (7-8 видов).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СЕПТИЦЕМИЯ: чем объясняется: 1) изменение цвета кожи и склер, 2) увеличение лимфоузлов и селезенки, 3)  патология межуточной ткани в паренхиматозных органах?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 xml:space="preserve">СЕПТИКОПИЕМИЯ: 1) какой процесс развивается во входных воротах, 2) как он называется при сепсисе, 3) назовите 2 главных возбудителя этой формы сепсиса 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СЕПТИКОПИЕМИЯ: 1)в каком органе чаще всего появляются первые метастатические  гнойники, 2) какие процессы характерны для поражения печени, почек, костного мозга, клапанов сердца, синовиальных оболочек суставов?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СЕПТИЧЕСКИЙ (БАКТЕРИАЛЬНЫЙ) ЭНДОКАРДИТ: 1) где находится септический очаг, 2) назвать 3 варианта клинического течения, 3) указать продолжительность течения каждого варианта болезни.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lastRenderedPageBreak/>
        <w:t>СЕПТИЧЕСКИЙ (БАКТЕРИАЛЬНЫЙ) ЭНДОКАРДИТ: 1)</w:t>
      </w:r>
      <w:r w:rsidR="00122C94">
        <w:rPr>
          <w:szCs w:val="28"/>
        </w:rPr>
        <w:t xml:space="preserve"> на каких клапанах развивается: </w:t>
      </w:r>
      <w:r w:rsidRPr="00C67CB1">
        <w:rPr>
          <w:szCs w:val="28"/>
        </w:rPr>
        <w:t>а) первичный септический эндокардит, б) вторичный септический эндокардит; 2) назвать 2-3 фоновых заболевания вторичного септического эндокардита.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СЕПТИЧЕСКИЙ (БАКТЕРИАЛЬНЫЙ) ЭНДОКАРДИТ: 1) какие клапаны (по локализации) чаще всего поражаются, 2) что такое пятна Лукина-</w:t>
      </w:r>
      <w:proofErr w:type="spellStart"/>
      <w:r w:rsidRPr="00C67CB1">
        <w:rPr>
          <w:szCs w:val="28"/>
        </w:rPr>
        <w:t>Либмана</w:t>
      </w:r>
      <w:proofErr w:type="spellEnd"/>
      <w:r w:rsidRPr="00C67CB1">
        <w:rPr>
          <w:szCs w:val="28"/>
        </w:rPr>
        <w:t>,  их локализация, 3) какие изменения развиваются в легких, селезенки, почках, головном мозге при тромбоэмболическом синдроме.</w:t>
      </w:r>
    </w:p>
    <w:p w:rsidR="00C67CB1" w:rsidRPr="00C67CB1" w:rsidRDefault="00C67CB1" w:rsidP="00122C94">
      <w:pPr>
        <w:pStyle w:val="a5"/>
        <w:ind w:left="360"/>
        <w:jc w:val="center"/>
        <w:rPr>
          <w:b/>
          <w:szCs w:val="28"/>
          <w:u w:val="single"/>
        </w:rPr>
      </w:pPr>
      <w:r w:rsidRPr="00C67CB1">
        <w:rPr>
          <w:b/>
          <w:szCs w:val="28"/>
          <w:u w:val="single"/>
        </w:rPr>
        <w:t>Туберкулез</w:t>
      </w:r>
    </w:p>
    <w:p w:rsidR="00C67CB1" w:rsidRPr="00C67CB1" w:rsidRDefault="00C67CB1" w:rsidP="00122C94">
      <w:pPr>
        <w:pStyle w:val="a5"/>
        <w:jc w:val="center"/>
        <w:rPr>
          <w:b/>
          <w:szCs w:val="28"/>
          <w:u w:val="single"/>
        </w:rPr>
      </w:pP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ТУБЕРКУЛЕЗ: перечислить 3 основные клинико-морфологическ</w:t>
      </w:r>
      <w:r w:rsidR="00122C94">
        <w:rPr>
          <w:szCs w:val="28"/>
        </w:rPr>
        <w:t>ие формы проявлений туберкулеза.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ТУБЕРКУЛЕЗ: перечислить компоненты первичного туберкулезного комплекса.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ТУБЕРКУЛЕЗ: назвать 3 варианта течения первичного туберкулеза.</w:t>
      </w:r>
    </w:p>
    <w:p w:rsid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ТУБЕРКУЛЕЗ: назвать 4 формы прогрессирования первичного туберкулеза, их проявления.</w:t>
      </w:r>
    </w:p>
    <w:p w:rsidR="00122C94" w:rsidRPr="00C67CB1" w:rsidRDefault="00122C94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ТУБЕРКУЛЕЗ:</w:t>
      </w:r>
      <w:r>
        <w:rPr>
          <w:szCs w:val="28"/>
        </w:rPr>
        <w:t xml:space="preserve"> охарактеризуйте понятие «ревматизм </w:t>
      </w:r>
      <w:proofErr w:type="spellStart"/>
      <w:r>
        <w:rPr>
          <w:szCs w:val="28"/>
        </w:rPr>
        <w:t>Понсе</w:t>
      </w:r>
      <w:proofErr w:type="spellEnd"/>
      <w:r>
        <w:rPr>
          <w:szCs w:val="28"/>
        </w:rPr>
        <w:t>».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ТУБЕРКУЛЕЗ: назвать 3 основные формы гематогенного туберкулеза.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ТУБЕРКУЛЕЗ: назвать термины</w:t>
      </w:r>
      <w:r w:rsidR="00122C94">
        <w:rPr>
          <w:szCs w:val="28"/>
        </w:rPr>
        <w:t>,</w:t>
      </w:r>
      <w:r w:rsidRPr="00C67CB1">
        <w:rPr>
          <w:szCs w:val="28"/>
        </w:rPr>
        <w:t xml:space="preserve"> характеризующие при гематогенном туберкулезе поражение: костного мозга, позвоночника, надпочечников. Каковы осложнения?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>ТУБЕРКУЛЕЗ: назвать особенности вторичного туберкулеза: преимущественно  поражаемый орган, типичная локализация свежих очагов в этом органе, преимущественный путь распространения процесса.</w:t>
      </w:r>
    </w:p>
    <w:p w:rsidR="00C67CB1" w:rsidRP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 xml:space="preserve">ТУБЕРКУЛЕЗ: объяснить термины: очаги </w:t>
      </w:r>
      <w:proofErr w:type="spellStart"/>
      <w:r w:rsidRPr="00C67CB1">
        <w:rPr>
          <w:szCs w:val="28"/>
        </w:rPr>
        <w:t>реинфекта</w:t>
      </w:r>
      <w:proofErr w:type="spellEnd"/>
      <w:r w:rsidRPr="00C67CB1">
        <w:rPr>
          <w:szCs w:val="28"/>
        </w:rPr>
        <w:t xml:space="preserve"> </w:t>
      </w:r>
      <w:proofErr w:type="spellStart"/>
      <w:r w:rsidRPr="00C67CB1">
        <w:rPr>
          <w:szCs w:val="28"/>
        </w:rPr>
        <w:t>Абрикосова</w:t>
      </w:r>
      <w:proofErr w:type="spellEnd"/>
      <w:r w:rsidRPr="00C67CB1">
        <w:rPr>
          <w:szCs w:val="28"/>
        </w:rPr>
        <w:t xml:space="preserve">, очаги Симона, очаги </w:t>
      </w:r>
      <w:proofErr w:type="spellStart"/>
      <w:r w:rsidRPr="00C67CB1">
        <w:rPr>
          <w:szCs w:val="28"/>
        </w:rPr>
        <w:t>Ашоффа</w:t>
      </w:r>
      <w:proofErr w:type="spellEnd"/>
      <w:r w:rsidRPr="00C67CB1">
        <w:rPr>
          <w:szCs w:val="28"/>
        </w:rPr>
        <w:t xml:space="preserve">-Пуля, очаг </w:t>
      </w:r>
      <w:proofErr w:type="spellStart"/>
      <w:r w:rsidRPr="00C67CB1">
        <w:rPr>
          <w:szCs w:val="28"/>
        </w:rPr>
        <w:t>Ассманна</w:t>
      </w:r>
      <w:proofErr w:type="spellEnd"/>
      <w:r w:rsidRPr="00C67CB1">
        <w:rPr>
          <w:szCs w:val="28"/>
        </w:rPr>
        <w:t xml:space="preserve">- </w:t>
      </w:r>
      <w:proofErr w:type="spellStart"/>
      <w:r w:rsidRPr="00C67CB1">
        <w:rPr>
          <w:szCs w:val="28"/>
        </w:rPr>
        <w:t>Редекера</w:t>
      </w:r>
      <w:proofErr w:type="spellEnd"/>
      <w:r w:rsidRPr="00C67CB1">
        <w:rPr>
          <w:szCs w:val="28"/>
        </w:rPr>
        <w:t>.</w:t>
      </w:r>
    </w:p>
    <w:p w:rsidR="00C67CB1" w:rsidRDefault="00C67CB1" w:rsidP="00122C94">
      <w:pPr>
        <w:pStyle w:val="a5"/>
        <w:numPr>
          <w:ilvl w:val="0"/>
          <w:numId w:val="12"/>
        </w:numPr>
        <w:spacing w:line="360" w:lineRule="auto"/>
        <w:jc w:val="both"/>
        <w:rPr>
          <w:szCs w:val="28"/>
        </w:rPr>
      </w:pPr>
      <w:r w:rsidRPr="00C67CB1">
        <w:rPr>
          <w:szCs w:val="28"/>
        </w:rPr>
        <w:t xml:space="preserve">ТУБЕРКУЛЕЗ: перечислить 8 последовательных </w:t>
      </w:r>
      <w:proofErr w:type="gramStart"/>
      <w:r w:rsidRPr="00C67CB1">
        <w:rPr>
          <w:szCs w:val="28"/>
        </w:rPr>
        <w:t>форм  вторичного</w:t>
      </w:r>
      <w:proofErr w:type="gramEnd"/>
      <w:r w:rsidRPr="00C67CB1">
        <w:rPr>
          <w:szCs w:val="28"/>
        </w:rPr>
        <w:t xml:space="preserve"> туберкулеза</w:t>
      </w:r>
      <w:r w:rsidR="00172C62">
        <w:rPr>
          <w:szCs w:val="28"/>
        </w:rPr>
        <w:t>.</w:t>
      </w:r>
    </w:p>
    <w:p w:rsidR="00245DA4" w:rsidRPr="00C67CB1" w:rsidRDefault="00245DA4" w:rsidP="00245DA4">
      <w:pPr>
        <w:pStyle w:val="a5"/>
        <w:spacing w:line="360" w:lineRule="auto"/>
        <w:ind w:left="720"/>
        <w:jc w:val="both"/>
        <w:rPr>
          <w:szCs w:val="28"/>
        </w:rPr>
      </w:pPr>
    </w:p>
    <w:p w:rsidR="00C67CB1" w:rsidRPr="00C67CB1" w:rsidRDefault="00C67CB1" w:rsidP="00122C94">
      <w:pPr>
        <w:pStyle w:val="a5"/>
        <w:spacing w:line="360" w:lineRule="auto"/>
        <w:jc w:val="both"/>
        <w:rPr>
          <w:szCs w:val="28"/>
        </w:rPr>
      </w:pPr>
    </w:p>
    <w:p w:rsidR="00C67CB1" w:rsidRDefault="00C67CB1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Default="00245DA4" w:rsidP="00C67CB1">
      <w:pPr>
        <w:pStyle w:val="a5"/>
        <w:jc w:val="center"/>
        <w:rPr>
          <w:b/>
          <w:szCs w:val="28"/>
        </w:rPr>
      </w:pPr>
    </w:p>
    <w:p w:rsidR="00245DA4" w:rsidRPr="00C67CB1" w:rsidRDefault="00245DA4" w:rsidP="00C67CB1">
      <w:pPr>
        <w:pStyle w:val="a5"/>
        <w:jc w:val="center"/>
        <w:rPr>
          <w:b/>
          <w:szCs w:val="28"/>
        </w:rPr>
      </w:pPr>
    </w:p>
    <w:p w:rsidR="00C67CB1" w:rsidRPr="00C67CB1" w:rsidRDefault="00C67CB1" w:rsidP="00C67CB1">
      <w:pPr>
        <w:pStyle w:val="a5"/>
        <w:jc w:val="center"/>
        <w:rPr>
          <w:b/>
          <w:szCs w:val="28"/>
        </w:rPr>
      </w:pPr>
    </w:p>
    <w:p w:rsidR="00C67CB1" w:rsidRPr="00C67CB1" w:rsidRDefault="00C67CB1" w:rsidP="00C67CB1">
      <w:pPr>
        <w:pStyle w:val="a5"/>
        <w:jc w:val="center"/>
        <w:rPr>
          <w:b/>
          <w:szCs w:val="28"/>
        </w:rPr>
      </w:pPr>
    </w:p>
    <w:p w:rsidR="00C67CB1" w:rsidRPr="00C67CB1" w:rsidRDefault="00C67CB1" w:rsidP="00C67CB1">
      <w:pPr>
        <w:pStyle w:val="a5"/>
        <w:jc w:val="center"/>
        <w:rPr>
          <w:b/>
          <w:szCs w:val="28"/>
        </w:rPr>
      </w:pPr>
      <w:r w:rsidRPr="00C67CB1">
        <w:rPr>
          <w:b/>
          <w:szCs w:val="28"/>
        </w:rPr>
        <w:t>СПИСОК</w:t>
      </w:r>
    </w:p>
    <w:p w:rsidR="00C67CB1" w:rsidRPr="00C67CB1" w:rsidRDefault="00C67CB1" w:rsidP="00C67CB1">
      <w:pPr>
        <w:pStyle w:val="a5"/>
        <w:jc w:val="center"/>
        <w:rPr>
          <w:szCs w:val="28"/>
        </w:rPr>
      </w:pPr>
      <w:r w:rsidRPr="00C67CB1">
        <w:rPr>
          <w:szCs w:val="28"/>
        </w:rPr>
        <w:t xml:space="preserve">макропрепаратов к контрольному занятию </w:t>
      </w:r>
    </w:p>
    <w:p w:rsidR="00C67CB1" w:rsidRPr="00C67CB1" w:rsidRDefault="00C67CB1" w:rsidP="00C67CB1">
      <w:pPr>
        <w:pStyle w:val="a5"/>
        <w:jc w:val="center"/>
        <w:rPr>
          <w:szCs w:val="28"/>
        </w:rPr>
      </w:pPr>
      <w:r w:rsidRPr="00C67CB1">
        <w:rPr>
          <w:b/>
          <w:szCs w:val="28"/>
        </w:rPr>
        <w:t xml:space="preserve">по </w:t>
      </w:r>
      <w:r w:rsidRPr="00C67CB1">
        <w:rPr>
          <w:b/>
          <w:i/>
          <w:szCs w:val="28"/>
          <w:u w:val="single"/>
        </w:rPr>
        <w:t>инфекционным заболеваниям</w:t>
      </w:r>
    </w:p>
    <w:p w:rsidR="00C67CB1" w:rsidRPr="00C67CB1" w:rsidRDefault="00C67CB1" w:rsidP="00C67CB1">
      <w:pPr>
        <w:pStyle w:val="a5"/>
        <w:jc w:val="center"/>
        <w:rPr>
          <w:b/>
          <w:i/>
          <w:szCs w:val="28"/>
          <w:u w:val="single"/>
        </w:rPr>
      </w:pPr>
    </w:p>
    <w:p w:rsidR="00C67CB1" w:rsidRPr="00C67CB1" w:rsidRDefault="00C67CB1" w:rsidP="0034208C">
      <w:pPr>
        <w:pStyle w:val="a5"/>
        <w:ind w:left="360"/>
        <w:rPr>
          <w:i/>
          <w:szCs w:val="28"/>
        </w:rPr>
      </w:pPr>
      <w:r w:rsidRPr="00C67CB1">
        <w:rPr>
          <w:i/>
          <w:szCs w:val="28"/>
        </w:rPr>
        <w:t>Вирусные инфекции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Гриппозный геморрагический энцефалит.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Межуточная пневмония.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proofErr w:type="spellStart"/>
      <w:r w:rsidRPr="00C67CB1">
        <w:rPr>
          <w:szCs w:val="28"/>
        </w:rPr>
        <w:t>Абсцедирующая</w:t>
      </w:r>
      <w:proofErr w:type="spellEnd"/>
      <w:r w:rsidRPr="00C67CB1">
        <w:rPr>
          <w:szCs w:val="28"/>
        </w:rPr>
        <w:t xml:space="preserve"> пневмония.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Гриппозная пневмония.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Кровоизлияние в эпикард.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Фибринозный ларингит.</w:t>
      </w:r>
    </w:p>
    <w:p w:rsidR="001D26C9" w:rsidRDefault="001D26C9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>
        <w:rPr>
          <w:szCs w:val="28"/>
        </w:rPr>
        <w:t xml:space="preserve">Пневмосклероз. </w:t>
      </w:r>
    </w:p>
    <w:p w:rsid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proofErr w:type="spellStart"/>
      <w:r w:rsidRPr="00C67CB1">
        <w:rPr>
          <w:szCs w:val="28"/>
        </w:rPr>
        <w:t>Бронхоэктазы</w:t>
      </w:r>
      <w:proofErr w:type="spellEnd"/>
      <w:r w:rsidRPr="00C67CB1">
        <w:rPr>
          <w:szCs w:val="28"/>
        </w:rPr>
        <w:t>.</w:t>
      </w:r>
    </w:p>
    <w:p w:rsidR="001D26C9" w:rsidRPr="001D26C9" w:rsidRDefault="001D26C9" w:rsidP="001D26C9">
      <w:pPr>
        <w:pStyle w:val="a5"/>
        <w:numPr>
          <w:ilvl w:val="0"/>
          <w:numId w:val="14"/>
        </w:numPr>
        <w:jc w:val="both"/>
        <w:rPr>
          <w:szCs w:val="28"/>
        </w:rPr>
      </w:pPr>
      <w:r w:rsidRPr="001D26C9">
        <w:rPr>
          <w:szCs w:val="28"/>
        </w:rPr>
        <w:t>Эмфизема легкого.</w:t>
      </w:r>
    </w:p>
    <w:p w:rsidR="001D26C9" w:rsidRPr="001D26C9" w:rsidRDefault="001D26C9" w:rsidP="001D26C9">
      <w:pPr>
        <w:pStyle w:val="a5"/>
        <w:ind w:left="720"/>
        <w:jc w:val="both"/>
        <w:rPr>
          <w:szCs w:val="28"/>
        </w:rPr>
      </w:pPr>
    </w:p>
    <w:p w:rsidR="00C67CB1" w:rsidRPr="00C67CB1" w:rsidRDefault="00C67CB1" w:rsidP="0034208C">
      <w:pPr>
        <w:pStyle w:val="a5"/>
        <w:jc w:val="both"/>
        <w:rPr>
          <w:szCs w:val="28"/>
        </w:rPr>
      </w:pPr>
    </w:p>
    <w:p w:rsidR="00C67CB1" w:rsidRPr="00C67CB1" w:rsidRDefault="00C67CB1" w:rsidP="0034208C">
      <w:pPr>
        <w:pStyle w:val="a5"/>
        <w:ind w:left="360"/>
        <w:jc w:val="both"/>
        <w:rPr>
          <w:i/>
          <w:szCs w:val="28"/>
        </w:rPr>
      </w:pPr>
      <w:r w:rsidRPr="00C67CB1">
        <w:rPr>
          <w:i/>
          <w:szCs w:val="28"/>
        </w:rPr>
        <w:t>Воздушно-капельные бактериальные инфекции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Гнойный менингит.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Круп трахеи.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Геморрагический гломерулонефрит.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Бородавчатый эндокардит.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Некротический нефроз.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Некротическая ангина.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Кардиосклероз.</w:t>
      </w:r>
    </w:p>
    <w:p w:rsid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Абсцесс мозга.</w:t>
      </w:r>
    </w:p>
    <w:p w:rsidR="00D94AB4" w:rsidRPr="00C67CB1" w:rsidRDefault="00D94AB4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>
        <w:rPr>
          <w:szCs w:val="28"/>
        </w:rPr>
        <w:t>Инфаркт селезенки.</w:t>
      </w:r>
    </w:p>
    <w:p w:rsidR="00C67CB1" w:rsidRPr="00C67CB1" w:rsidRDefault="00C67CB1" w:rsidP="0034208C">
      <w:pPr>
        <w:pStyle w:val="a5"/>
        <w:jc w:val="both"/>
        <w:rPr>
          <w:szCs w:val="28"/>
        </w:rPr>
      </w:pPr>
    </w:p>
    <w:p w:rsidR="00C67CB1" w:rsidRPr="00C67CB1" w:rsidRDefault="00C67CB1" w:rsidP="0034208C">
      <w:pPr>
        <w:pStyle w:val="a5"/>
        <w:ind w:left="360"/>
        <w:jc w:val="both"/>
        <w:rPr>
          <w:i/>
          <w:szCs w:val="28"/>
        </w:rPr>
      </w:pPr>
      <w:r w:rsidRPr="00C67CB1">
        <w:rPr>
          <w:i/>
          <w:szCs w:val="28"/>
        </w:rPr>
        <w:t>Кишечные инфекции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Брюшной тиф, 1 стадия. Мозговидное набухание.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Брюшной тиф. Стадия некроза и образования язв.</w:t>
      </w:r>
    </w:p>
    <w:p w:rsidR="00C67CB1" w:rsidRPr="00C67CB1" w:rsidRDefault="0034208C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>
        <w:rPr>
          <w:szCs w:val="28"/>
        </w:rPr>
        <w:t>Брюшно</w:t>
      </w:r>
      <w:r w:rsidR="00C67CB1" w:rsidRPr="00C67CB1">
        <w:rPr>
          <w:szCs w:val="28"/>
        </w:rPr>
        <w:t>тифозная язва.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proofErr w:type="spellStart"/>
      <w:r w:rsidRPr="00C67CB1">
        <w:rPr>
          <w:szCs w:val="28"/>
        </w:rPr>
        <w:t>Дифтеритический</w:t>
      </w:r>
      <w:proofErr w:type="spellEnd"/>
      <w:r w:rsidRPr="00C67CB1">
        <w:rPr>
          <w:szCs w:val="28"/>
        </w:rPr>
        <w:t xml:space="preserve"> колит.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Фибринозно-геморрагический колит.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Энтерит.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Абсцесс печени.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Жировая дистрофия печени.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Некротический нефроз.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Амилоидный нефроз.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lastRenderedPageBreak/>
        <w:t>Бронхопневмония.</w:t>
      </w:r>
    </w:p>
    <w:p w:rsidR="00C67CB1" w:rsidRPr="00C67CB1" w:rsidRDefault="00C67CB1" w:rsidP="0034208C">
      <w:pPr>
        <w:pStyle w:val="a5"/>
        <w:jc w:val="both"/>
        <w:rPr>
          <w:b/>
          <w:i/>
          <w:szCs w:val="28"/>
        </w:rPr>
      </w:pPr>
    </w:p>
    <w:p w:rsidR="00C67CB1" w:rsidRPr="00C67CB1" w:rsidRDefault="00C67CB1" w:rsidP="0034208C">
      <w:pPr>
        <w:pStyle w:val="a5"/>
        <w:ind w:left="360"/>
        <w:jc w:val="both"/>
        <w:rPr>
          <w:i/>
          <w:szCs w:val="28"/>
        </w:rPr>
      </w:pPr>
      <w:r w:rsidRPr="00C67CB1">
        <w:rPr>
          <w:i/>
          <w:szCs w:val="28"/>
        </w:rPr>
        <w:t>Сепсис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Абсцесс печени.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proofErr w:type="spellStart"/>
      <w:r w:rsidRPr="00C67CB1">
        <w:rPr>
          <w:szCs w:val="28"/>
        </w:rPr>
        <w:t>Абсцедирующая</w:t>
      </w:r>
      <w:proofErr w:type="spellEnd"/>
      <w:r w:rsidRPr="00C67CB1">
        <w:rPr>
          <w:szCs w:val="28"/>
        </w:rPr>
        <w:t xml:space="preserve"> пневмония.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Гнойный менингит.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Гнойный эмболический нефрит.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Полипозно-язвенный эндокардит.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Амилоидный нефроз.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Некротический нефроз.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Ишемический инфаркт селезенки.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Инфаркт почки.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Кровоизлияние в эпикард.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Кровоизлияние в мозг.</w:t>
      </w:r>
    </w:p>
    <w:p w:rsidR="00C67CB1" w:rsidRPr="00C67CB1" w:rsidRDefault="00C67CB1" w:rsidP="0034208C">
      <w:pPr>
        <w:pStyle w:val="a5"/>
        <w:ind w:left="75"/>
        <w:jc w:val="both"/>
        <w:rPr>
          <w:i/>
          <w:szCs w:val="28"/>
        </w:rPr>
      </w:pPr>
    </w:p>
    <w:p w:rsidR="00C67CB1" w:rsidRPr="00C67CB1" w:rsidRDefault="00C67CB1" w:rsidP="0034208C">
      <w:pPr>
        <w:pStyle w:val="a5"/>
        <w:ind w:left="360"/>
        <w:jc w:val="both"/>
        <w:rPr>
          <w:i/>
          <w:szCs w:val="28"/>
        </w:rPr>
      </w:pPr>
      <w:r w:rsidRPr="00C67CB1">
        <w:rPr>
          <w:i/>
          <w:szCs w:val="28"/>
        </w:rPr>
        <w:t xml:space="preserve">Туберкулез </w:t>
      </w:r>
    </w:p>
    <w:p w:rsidR="0034208C" w:rsidRPr="00C67CB1" w:rsidRDefault="0034208C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Первичный легочн</w:t>
      </w:r>
      <w:r>
        <w:rPr>
          <w:szCs w:val="28"/>
        </w:rPr>
        <w:t>ы</w:t>
      </w:r>
      <w:r w:rsidRPr="00C67CB1">
        <w:rPr>
          <w:szCs w:val="28"/>
        </w:rPr>
        <w:t>й туберкулезный комплекс.</w:t>
      </w:r>
    </w:p>
    <w:p w:rsidR="0034208C" w:rsidRPr="00C67CB1" w:rsidRDefault="0034208C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Очаг Гона.</w:t>
      </w:r>
    </w:p>
    <w:p w:rsidR="0034208C" w:rsidRPr="00C67CB1" w:rsidRDefault="0034208C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Первичный легочн</w:t>
      </w:r>
      <w:r>
        <w:rPr>
          <w:szCs w:val="28"/>
        </w:rPr>
        <w:t>ы</w:t>
      </w:r>
      <w:r w:rsidRPr="00C67CB1">
        <w:rPr>
          <w:szCs w:val="28"/>
        </w:rPr>
        <w:t>й туберкулезный комплекс с прогрессированием.</w:t>
      </w:r>
    </w:p>
    <w:p w:rsidR="0034208C" w:rsidRPr="00C67CB1" w:rsidRDefault="0034208C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>
        <w:rPr>
          <w:szCs w:val="28"/>
        </w:rPr>
        <w:t>Первичный легочны</w:t>
      </w:r>
      <w:r w:rsidRPr="00C67CB1">
        <w:rPr>
          <w:szCs w:val="28"/>
        </w:rPr>
        <w:t xml:space="preserve">й туберкулезный комплекс со смешанным прогрессированием. </w:t>
      </w:r>
    </w:p>
    <w:p w:rsidR="0034208C" w:rsidRPr="00C67CB1" w:rsidRDefault="0034208C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Первичная каверна.</w:t>
      </w:r>
    </w:p>
    <w:p w:rsidR="0034208C" w:rsidRPr="00C67CB1" w:rsidRDefault="0034208C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Гематогенная генерализация  первичного легочного туберкулезного комплекса.</w:t>
      </w:r>
    </w:p>
    <w:p w:rsidR="0034208C" w:rsidRPr="00C67CB1" w:rsidRDefault="0034208C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 xml:space="preserve">Туберкулезный </w:t>
      </w:r>
      <w:proofErr w:type="spellStart"/>
      <w:r w:rsidRPr="00C67CB1">
        <w:rPr>
          <w:szCs w:val="28"/>
        </w:rPr>
        <w:t>лептоменингит</w:t>
      </w:r>
      <w:proofErr w:type="spellEnd"/>
      <w:r w:rsidRPr="00C67CB1">
        <w:rPr>
          <w:szCs w:val="28"/>
        </w:rPr>
        <w:t>.</w:t>
      </w:r>
    </w:p>
    <w:p w:rsidR="0034208C" w:rsidRPr="00C67CB1" w:rsidRDefault="0034208C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Гематогенный крупноочаговый туберкулез селезенки.</w:t>
      </w:r>
    </w:p>
    <w:p w:rsidR="0034208C" w:rsidRPr="00C67CB1" w:rsidRDefault="0034208C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Кавернозный туберкулез почки.</w:t>
      </w:r>
    </w:p>
    <w:p w:rsidR="0034208C" w:rsidRPr="00C67CB1" w:rsidRDefault="0034208C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Гематогенный туберкулез легких.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Фиброзно-кавернозный туберкулез легких.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Амилоидный нефроз.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Казеозная пневмония.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Фибринозный плеврит.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Фибринозный перикардит.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Очаговый туберкулез легких.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Пневмоцирроз.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Легочное сердце.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Венозное полнокровие печени.</w:t>
      </w:r>
    </w:p>
    <w:p w:rsidR="00C67CB1" w:rsidRPr="00C67CB1" w:rsidRDefault="00C67CB1" w:rsidP="0034208C">
      <w:pPr>
        <w:pStyle w:val="a5"/>
        <w:numPr>
          <w:ilvl w:val="0"/>
          <w:numId w:val="14"/>
        </w:numPr>
        <w:jc w:val="both"/>
        <w:rPr>
          <w:szCs w:val="28"/>
        </w:rPr>
      </w:pPr>
      <w:r w:rsidRPr="00C67CB1">
        <w:rPr>
          <w:szCs w:val="28"/>
        </w:rPr>
        <w:t>Портальный цирроз печени.</w:t>
      </w:r>
    </w:p>
    <w:p w:rsidR="00C67CB1" w:rsidRPr="00C67CB1" w:rsidRDefault="00C67CB1" w:rsidP="0034208C">
      <w:pPr>
        <w:pStyle w:val="a5"/>
        <w:jc w:val="both"/>
        <w:rPr>
          <w:szCs w:val="28"/>
        </w:rPr>
      </w:pPr>
    </w:p>
    <w:p w:rsidR="00982F3B" w:rsidRPr="00C67CB1" w:rsidRDefault="00982F3B">
      <w:pPr>
        <w:rPr>
          <w:rFonts w:ascii="Times New Roman" w:hAnsi="Times New Roman"/>
          <w:sz w:val="28"/>
          <w:szCs w:val="28"/>
        </w:rPr>
      </w:pPr>
    </w:p>
    <w:sectPr w:rsidR="00982F3B" w:rsidRPr="00C67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564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C9849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9A15D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C8609EF"/>
    <w:multiLevelType w:val="hybridMultilevel"/>
    <w:tmpl w:val="278C8E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B14A8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9CC2622"/>
    <w:multiLevelType w:val="hybridMultilevel"/>
    <w:tmpl w:val="D3D88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1F694B"/>
    <w:multiLevelType w:val="hybridMultilevel"/>
    <w:tmpl w:val="5866D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B40B43"/>
    <w:multiLevelType w:val="hybridMultilevel"/>
    <w:tmpl w:val="85BAB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F33D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4E81B6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FB60A26"/>
    <w:multiLevelType w:val="hybridMultilevel"/>
    <w:tmpl w:val="F9C23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F36E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3F90A9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EFA168B"/>
    <w:multiLevelType w:val="hybridMultilevel"/>
    <w:tmpl w:val="0A84A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9"/>
  </w:num>
  <w:num w:numId="5">
    <w:abstractNumId w:val="4"/>
  </w:num>
  <w:num w:numId="6">
    <w:abstractNumId w:val="1"/>
  </w:num>
  <w:num w:numId="7">
    <w:abstractNumId w:val="12"/>
  </w:num>
  <w:num w:numId="8">
    <w:abstractNumId w:val="2"/>
  </w:num>
  <w:num w:numId="9">
    <w:abstractNumId w:val="3"/>
  </w:num>
  <w:num w:numId="10">
    <w:abstractNumId w:val="5"/>
  </w:num>
  <w:num w:numId="11">
    <w:abstractNumId w:val="10"/>
  </w:num>
  <w:num w:numId="12">
    <w:abstractNumId w:val="6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CB1"/>
    <w:rsid w:val="00122C94"/>
    <w:rsid w:val="00172C62"/>
    <w:rsid w:val="00183289"/>
    <w:rsid w:val="001D26C9"/>
    <w:rsid w:val="00245DA4"/>
    <w:rsid w:val="0034208C"/>
    <w:rsid w:val="0082287D"/>
    <w:rsid w:val="008C4B6F"/>
    <w:rsid w:val="00940F4A"/>
    <w:rsid w:val="00982F3B"/>
    <w:rsid w:val="009F6BDF"/>
    <w:rsid w:val="00AA4038"/>
    <w:rsid w:val="00BE081F"/>
    <w:rsid w:val="00C67CB1"/>
    <w:rsid w:val="00CC1367"/>
    <w:rsid w:val="00CF7422"/>
    <w:rsid w:val="00D94AB4"/>
    <w:rsid w:val="00DE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7416"/>
  <w15:docId w15:val="{55F75AB5-5500-4741-A595-80A6815A3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67CB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7CB1"/>
    <w:rPr>
      <w:rFonts w:ascii="Times New Roman" w:eastAsia="Times New Roman" w:hAnsi="Times New Roman"/>
      <w:b/>
      <w:sz w:val="28"/>
      <w:u w:val="single"/>
    </w:rPr>
  </w:style>
  <w:style w:type="paragraph" w:styleId="a3">
    <w:name w:val="Title"/>
    <w:basedOn w:val="a"/>
    <w:link w:val="a4"/>
    <w:qFormat/>
    <w:rsid w:val="00C67CB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C67CB1"/>
    <w:rPr>
      <w:rFonts w:ascii="Times New Roman" w:eastAsia="Times New Roman" w:hAnsi="Times New Roman"/>
      <w:b/>
      <w:sz w:val="28"/>
    </w:rPr>
  </w:style>
  <w:style w:type="paragraph" w:styleId="a5">
    <w:name w:val="Body Text"/>
    <w:basedOn w:val="a"/>
    <w:link w:val="a6"/>
    <w:rsid w:val="00C67CB1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C67CB1"/>
    <w:rPr>
      <w:rFonts w:ascii="Times New Roman" w:eastAsia="Times New Roman" w:hAnsi="Times New Roman"/>
      <w:sz w:val="28"/>
    </w:rPr>
  </w:style>
  <w:style w:type="paragraph" w:styleId="a7">
    <w:name w:val="List Paragraph"/>
    <w:basedOn w:val="a"/>
    <w:uiPriority w:val="34"/>
    <w:qFormat/>
    <w:rsid w:val="00122C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45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5DA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Chukov</dc:creator>
  <cp:keywords/>
  <dc:description/>
  <cp:lastModifiedBy>ADMIN</cp:lastModifiedBy>
  <cp:revision>4</cp:revision>
  <cp:lastPrinted>2023-10-24T06:21:00Z</cp:lastPrinted>
  <dcterms:created xsi:type="dcterms:W3CDTF">2019-10-30T07:18:00Z</dcterms:created>
  <dcterms:modified xsi:type="dcterms:W3CDTF">2023-10-24T06:45:00Z</dcterms:modified>
</cp:coreProperties>
</file>