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31" w:rsidRDefault="00201E31" w:rsidP="00201E31">
      <w:pPr>
        <w:tabs>
          <w:tab w:val="left" w:pos="2280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«Утверждаю»,</w:t>
      </w:r>
      <w:r>
        <w:rPr>
          <w:sz w:val="24"/>
          <w:szCs w:val="24"/>
        </w:rPr>
        <w:tab/>
      </w:r>
    </w:p>
    <w:p w:rsidR="00201E31" w:rsidRDefault="00201E31" w:rsidP="00201E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5679CD">
        <w:rPr>
          <w:sz w:val="24"/>
          <w:szCs w:val="24"/>
        </w:rPr>
        <w:t xml:space="preserve">        Зав. кафедрой, д.м.н.</w:t>
      </w:r>
      <w:r>
        <w:rPr>
          <w:sz w:val="24"/>
          <w:szCs w:val="24"/>
        </w:rPr>
        <w:t xml:space="preserve"> </w:t>
      </w:r>
    </w:p>
    <w:p w:rsidR="00201E31" w:rsidRDefault="005679CD" w:rsidP="005679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201E31">
        <w:rPr>
          <w:sz w:val="24"/>
          <w:szCs w:val="24"/>
        </w:rPr>
        <w:t>Ткаченко Л.И.</w:t>
      </w:r>
    </w:p>
    <w:p w:rsidR="00461190" w:rsidRDefault="00461190" w:rsidP="00201E31">
      <w:pPr>
        <w:jc w:val="right"/>
        <w:rPr>
          <w:sz w:val="24"/>
          <w:szCs w:val="24"/>
        </w:rPr>
      </w:pPr>
    </w:p>
    <w:p w:rsidR="00461190" w:rsidRDefault="00461190" w:rsidP="00201E31">
      <w:pPr>
        <w:jc w:val="right"/>
        <w:rPr>
          <w:sz w:val="24"/>
          <w:szCs w:val="24"/>
        </w:rPr>
      </w:pPr>
    </w:p>
    <w:p w:rsidR="00201E31" w:rsidRDefault="009D0B5F" w:rsidP="00201E3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000C2">
        <w:rPr>
          <w:sz w:val="24"/>
          <w:szCs w:val="24"/>
        </w:rPr>
        <w:t xml:space="preserve">« </w:t>
      </w:r>
      <w:r w:rsidR="005679CD">
        <w:rPr>
          <w:sz w:val="24"/>
          <w:szCs w:val="24"/>
        </w:rPr>
        <w:t>2</w:t>
      </w:r>
      <w:r w:rsidR="00075AEC">
        <w:rPr>
          <w:sz w:val="24"/>
          <w:szCs w:val="24"/>
        </w:rPr>
        <w:t>9</w:t>
      </w:r>
      <w:r w:rsidR="008000C2">
        <w:rPr>
          <w:sz w:val="24"/>
          <w:szCs w:val="24"/>
        </w:rPr>
        <w:t xml:space="preserve"> » </w:t>
      </w:r>
      <w:r w:rsidR="005C12ED">
        <w:rPr>
          <w:sz w:val="24"/>
          <w:szCs w:val="24"/>
        </w:rPr>
        <w:t xml:space="preserve">августа </w:t>
      </w:r>
      <w:r>
        <w:rPr>
          <w:sz w:val="24"/>
          <w:szCs w:val="24"/>
        </w:rPr>
        <w:t>202</w:t>
      </w:r>
      <w:r w:rsidR="00075AEC">
        <w:rPr>
          <w:sz w:val="24"/>
          <w:szCs w:val="24"/>
        </w:rPr>
        <w:t>5</w:t>
      </w:r>
      <w:r w:rsidR="00201E31">
        <w:rPr>
          <w:sz w:val="24"/>
          <w:szCs w:val="24"/>
        </w:rPr>
        <w:t>г.</w:t>
      </w:r>
    </w:p>
    <w:p w:rsidR="00201E31" w:rsidRDefault="00201E31" w:rsidP="00201E31">
      <w:pPr>
        <w:jc w:val="center"/>
        <w:rPr>
          <w:b/>
          <w:bCs/>
          <w:sz w:val="24"/>
          <w:szCs w:val="24"/>
          <w:u w:val="single"/>
        </w:rPr>
      </w:pPr>
    </w:p>
    <w:p w:rsidR="005C12ED" w:rsidRDefault="005C12ED" w:rsidP="00201E31">
      <w:pPr>
        <w:jc w:val="center"/>
        <w:rPr>
          <w:b/>
          <w:bCs/>
          <w:sz w:val="24"/>
          <w:szCs w:val="24"/>
          <w:u w:val="single"/>
        </w:rPr>
      </w:pPr>
    </w:p>
    <w:p w:rsidR="00201E31" w:rsidRPr="00B834F2" w:rsidRDefault="00201E31" w:rsidP="00201E31">
      <w:pPr>
        <w:pStyle w:val="1"/>
        <w:rPr>
          <w:sz w:val="24"/>
          <w:szCs w:val="24"/>
        </w:rPr>
      </w:pPr>
      <w:r w:rsidRPr="00B834F2">
        <w:rPr>
          <w:sz w:val="24"/>
          <w:szCs w:val="24"/>
        </w:rPr>
        <w:t>Тематический план</w:t>
      </w:r>
    </w:p>
    <w:p w:rsidR="00201E31" w:rsidRPr="00B834F2" w:rsidRDefault="00201E31" w:rsidP="00201E31">
      <w:pPr>
        <w:jc w:val="center"/>
        <w:rPr>
          <w:b/>
          <w:bCs/>
          <w:sz w:val="24"/>
          <w:szCs w:val="24"/>
        </w:rPr>
      </w:pPr>
      <w:r w:rsidRPr="00B834F2">
        <w:rPr>
          <w:b/>
          <w:bCs/>
          <w:sz w:val="24"/>
          <w:szCs w:val="24"/>
        </w:rPr>
        <w:t>практических занятий по эпидемиологии</w:t>
      </w:r>
    </w:p>
    <w:p w:rsidR="00201E31" w:rsidRPr="00B834F2" w:rsidRDefault="00B43588" w:rsidP="00201E31">
      <w:pPr>
        <w:jc w:val="center"/>
        <w:rPr>
          <w:b/>
          <w:bCs/>
          <w:sz w:val="24"/>
          <w:szCs w:val="24"/>
        </w:rPr>
      </w:pPr>
      <w:r w:rsidRPr="00B834F2">
        <w:rPr>
          <w:b/>
          <w:bCs/>
          <w:sz w:val="24"/>
          <w:szCs w:val="24"/>
        </w:rPr>
        <w:t xml:space="preserve"> на осенний семестр 202</w:t>
      </w:r>
      <w:r w:rsidR="00075AEC">
        <w:rPr>
          <w:b/>
          <w:bCs/>
          <w:sz w:val="24"/>
          <w:szCs w:val="24"/>
        </w:rPr>
        <w:t>5</w:t>
      </w:r>
      <w:r w:rsidRPr="00B834F2">
        <w:rPr>
          <w:b/>
          <w:bCs/>
          <w:sz w:val="24"/>
          <w:szCs w:val="24"/>
        </w:rPr>
        <w:t>-202</w:t>
      </w:r>
      <w:r w:rsidR="00075AEC">
        <w:rPr>
          <w:b/>
          <w:bCs/>
          <w:sz w:val="24"/>
          <w:szCs w:val="24"/>
        </w:rPr>
        <w:t xml:space="preserve">6 </w:t>
      </w:r>
      <w:bookmarkStart w:id="0" w:name="_GoBack"/>
      <w:bookmarkEnd w:id="0"/>
      <w:r w:rsidR="00201E31" w:rsidRPr="00B834F2">
        <w:rPr>
          <w:b/>
          <w:bCs/>
          <w:sz w:val="24"/>
          <w:szCs w:val="24"/>
        </w:rPr>
        <w:t>учебного года</w:t>
      </w:r>
    </w:p>
    <w:p w:rsidR="00201E31" w:rsidRPr="00B834F2" w:rsidRDefault="00201E31" w:rsidP="00201E31">
      <w:pPr>
        <w:jc w:val="center"/>
        <w:rPr>
          <w:b/>
          <w:bCs/>
          <w:sz w:val="24"/>
          <w:szCs w:val="24"/>
        </w:rPr>
      </w:pPr>
      <w:r w:rsidRPr="00B834F2">
        <w:rPr>
          <w:b/>
          <w:bCs/>
          <w:sz w:val="24"/>
          <w:szCs w:val="24"/>
        </w:rPr>
        <w:t>для студентов 6-го курса лечебного факультета.</w:t>
      </w:r>
    </w:p>
    <w:p w:rsidR="00201E31" w:rsidRPr="00B834F2" w:rsidRDefault="00201E31" w:rsidP="00201E31">
      <w:pPr>
        <w:jc w:val="center"/>
        <w:rPr>
          <w:b/>
          <w:bCs/>
          <w:sz w:val="24"/>
          <w:szCs w:val="24"/>
        </w:rPr>
      </w:pPr>
    </w:p>
    <w:p w:rsidR="00B834F2" w:rsidRPr="00B834F2" w:rsidRDefault="00201E31" w:rsidP="00B834F2">
      <w:pPr>
        <w:ind w:firstLine="709"/>
        <w:jc w:val="both"/>
        <w:rPr>
          <w:sz w:val="24"/>
          <w:szCs w:val="24"/>
        </w:rPr>
      </w:pPr>
      <w:r w:rsidRPr="00B834F2">
        <w:rPr>
          <w:sz w:val="24"/>
          <w:szCs w:val="24"/>
          <w:u w:val="single"/>
        </w:rPr>
        <w:t xml:space="preserve">Занятие №1 – </w:t>
      </w:r>
      <w:r w:rsidR="00B834F2" w:rsidRPr="00B834F2">
        <w:rPr>
          <w:b/>
          <w:bCs/>
          <w:color w:val="000000"/>
          <w:sz w:val="24"/>
          <w:szCs w:val="24"/>
          <w:u w:val="single"/>
        </w:rPr>
        <w:t>8.00-11.20</w:t>
      </w:r>
      <w:r w:rsidRPr="00B834F2">
        <w:rPr>
          <w:sz w:val="24"/>
          <w:szCs w:val="24"/>
        </w:rPr>
        <w:t xml:space="preserve">. </w:t>
      </w:r>
      <w:r w:rsidRPr="00B834F2">
        <w:rPr>
          <w:i/>
          <w:sz w:val="24"/>
          <w:szCs w:val="24"/>
        </w:rPr>
        <w:t>Введение в специальность.</w:t>
      </w:r>
      <w:r w:rsidRPr="00B834F2">
        <w:rPr>
          <w:sz w:val="24"/>
          <w:szCs w:val="24"/>
        </w:rPr>
        <w:t xml:space="preserve"> Эпидемиологический подход к изучению болезней человека. Характеристика эпидемиологических исследований. Эпидемиологическая статистика. Эпидемиологический метод. Учение об эпидемическом процессе. Типы механизма передачи. Эпидемический очаг. Содержание противоэпидемической деятельности и основы ее организации.</w:t>
      </w:r>
      <w:r w:rsidR="00B834F2" w:rsidRPr="00B834F2">
        <w:rPr>
          <w:i/>
          <w:sz w:val="24"/>
          <w:szCs w:val="24"/>
        </w:rPr>
        <w:t xml:space="preserve"> Эпидемиология и профилактика зоонозных и </w:t>
      </w:r>
      <w:proofErr w:type="spellStart"/>
      <w:r w:rsidR="00B834F2" w:rsidRPr="00B834F2">
        <w:rPr>
          <w:i/>
          <w:sz w:val="24"/>
          <w:szCs w:val="24"/>
        </w:rPr>
        <w:t>сапронозных</w:t>
      </w:r>
      <w:proofErr w:type="spellEnd"/>
      <w:r w:rsidR="00B834F2" w:rsidRPr="00B834F2">
        <w:rPr>
          <w:i/>
          <w:sz w:val="24"/>
          <w:szCs w:val="24"/>
        </w:rPr>
        <w:t xml:space="preserve"> инфекций</w:t>
      </w:r>
      <w:r w:rsidR="00B834F2" w:rsidRPr="00B834F2">
        <w:rPr>
          <w:sz w:val="24"/>
          <w:szCs w:val="24"/>
          <w:u w:val="single"/>
        </w:rPr>
        <w:t xml:space="preserve">. </w:t>
      </w:r>
      <w:r w:rsidR="00B834F2" w:rsidRPr="00B834F2">
        <w:rPr>
          <w:sz w:val="24"/>
          <w:szCs w:val="24"/>
        </w:rPr>
        <w:t xml:space="preserve">Определение понятий: зооноз, </w:t>
      </w:r>
      <w:proofErr w:type="spellStart"/>
      <w:r w:rsidR="00B834F2" w:rsidRPr="00B834F2">
        <w:rPr>
          <w:sz w:val="24"/>
          <w:szCs w:val="24"/>
        </w:rPr>
        <w:t>зооантропоноз</w:t>
      </w:r>
      <w:proofErr w:type="spellEnd"/>
      <w:r w:rsidR="00B834F2" w:rsidRPr="00B834F2">
        <w:rPr>
          <w:sz w:val="24"/>
          <w:szCs w:val="24"/>
        </w:rPr>
        <w:t xml:space="preserve">. Трансмиссивные и </w:t>
      </w:r>
      <w:proofErr w:type="spellStart"/>
      <w:r w:rsidR="00B834F2" w:rsidRPr="00B834F2">
        <w:rPr>
          <w:sz w:val="24"/>
          <w:szCs w:val="24"/>
        </w:rPr>
        <w:t>нетрасмиссивные</w:t>
      </w:r>
      <w:proofErr w:type="spellEnd"/>
      <w:r w:rsidR="00B834F2" w:rsidRPr="00B834F2">
        <w:rPr>
          <w:sz w:val="24"/>
          <w:szCs w:val="24"/>
        </w:rPr>
        <w:t xml:space="preserve"> зоонозы. Эпидемиологическое значение различных членистоногих.  Понятие «природно-очаговые болезни».</w:t>
      </w:r>
    </w:p>
    <w:p w:rsidR="00201E31" w:rsidRPr="00B834F2" w:rsidRDefault="00201E31" w:rsidP="005C12ED">
      <w:pPr>
        <w:ind w:firstLine="709"/>
        <w:jc w:val="both"/>
        <w:rPr>
          <w:sz w:val="24"/>
          <w:szCs w:val="24"/>
        </w:rPr>
      </w:pPr>
      <w:r w:rsidRPr="00B834F2">
        <w:rPr>
          <w:sz w:val="24"/>
          <w:szCs w:val="24"/>
          <w:u w:val="single"/>
        </w:rPr>
        <w:t>Занятие №</w:t>
      </w:r>
      <w:r w:rsidR="005C12ED" w:rsidRPr="00B834F2">
        <w:rPr>
          <w:sz w:val="24"/>
          <w:szCs w:val="24"/>
          <w:u w:val="single"/>
        </w:rPr>
        <w:t>2</w:t>
      </w:r>
      <w:r w:rsidRPr="00B834F2">
        <w:rPr>
          <w:sz w:val="24"/>
          <w:szCs w:val="24"/>
          <w:u w:val="single"/>
        </w:rPr>
        <w:t xml:space="preserve"> – </w:t>
      </w:r>
      <w:r w:rsidR="00B834F2" w:rsidRPr="00B834F2">
        <w:rPr>
          <w:b/>
          <w:bCs/>
          <w:color w:val="000000"/>
          <w:sz w:val="24"/>
          <w:szCs w:val="24"/>
          <w:u w:val="single"/>
        </w:rPr>
        <w:t>8.00-11.20</w:t>
      </w:r>
      <w:r w:rsidRPr="00B834F2">
        <w:rPr>
          <w:sz w:val="24"/>
          <w:szCs w:val="24"/>
          <w:u w:val="single"/>
        </w:rPr>
        <w:t>.</w:t>
      </w:r>
      <w:r w:rsidRPr="00B834F2">
        <w:rPr>
          <w:sz w:val="24"/>
          <w:szCs w:val="24"/>
        </w:rPr>
        <w:t xml:space="preserve"> </w:t>
      </w:r>
      <w:r w:rsidRPr="00B834F2">
        <w:rPr>
          <w:i/>
          <w:sz w:val="24"/>
          <w:szCs w:val="24"/>
        </w:rPr>
        <w:t>Иммунопрофилактика</w:t>
      </w:r>
      <w:r w:rsidRPr="00B834F2">
        <w:rPr>
          <w:sz w:val="24"/>
          <w:szCs w:val="24"/>
        </w:rPr>
        <w:t xml:space="preserve">, ее значение и место в системе профилактических и противоэпидемических мероприятий. Экстренная и плановая </w:t>
      </w:r>
      <w:r w:rsidR="00F968BD">
        <w:rPr>
          <w:sz w:val="24"/>
          <w:szCs w:val="24"/>
        </w:rPr>
        <w:t xml:space="preserve">вакцинопрофилактика </w:t>
      </w:r>
      <w:r w:rsidRPr="00B834F2">
        <w:rPr>
          <w:sz w:val="24"/>
          <w:szCs w:val="24"/>
        </w:rPr>
        <w:t>инфекционных болезней, ее организация и проведение. Календарь профилактических прививок. Прививки по эпидемиологическим показаниям Требо</w:t>
      </w:r>
      <w:r w:rsidR="00DC7E0D" w:rsidRPr="00B834F2">
        <w:rPr>
          <w:sz w:val="24"/>
          <w:szCs w:val="24"/>
        </w:rPr>
        <w:t>вания к прививочным препаратам.</w:t>
      </w:r>
      <w:r w:rsidRPr="00B834F2">
        <w:rPr>
          <w:sz w:val="24"/>
          <w:szCs w:val="24"/>
        </w:rPr>
        <w:t xml:space="preserve"> Правовые основы иммунопрофилактики – закон РФ «О санитарно-эпидемиологическом благополучии населения», закон «Об иммунопрофилактике инфекционных болезней человека». </w:t>
      </w:r>
      <w:r w:rsidR="00DC7E0D" w:rsidRPr="00B834F2">
        <w:rPr>
          <w:sz w:val="24"/>
          <w:szCs w:val="24"/>
        </w:rPr>
        <w:t>Современные вакцины, не вошедшие в календарь прививок.</w:t>
      </w:r>
    </w:p>
    <w:p w:rsidR="00201E31" w:rsidRPr="00B834F2" w:rsidRDefault="00201E31" w:rsidP="005C12ED">
      <w:pPr>
        <w:ind w:firstLine="709"/>
        <w:jc w:val="both"/>
        <w:rPr>
          <w:sz w:val="24"/>
          <w:szCs w:val="24"/>
        </w:rPr>
      </w:pPr>
      <w:r w:rsidRPr="00B834F2">
        <w:rPr>
          <w:sz w:val="24"/>
          <w:szCs w:val="24"/>
          <w:u w:val="single"/>
        </w:rPr>
        <w:t>Занятие №</w:t>
      </w:r>
      <w:r w:rsidR="005C12ED" w:rsidRPr="00B834F2">
        <w:rPr>
          <w:sz w:val="24"/>
          <w:szCs w:val="24"/>
          <w:u w:val="single"/>
        </w:rPr>
        <w:t>3</w:t>
      </w:r>
      <w:r w:rsidRPr="00B834F2">
        <w:rPr>
          <w:sz w:val="24"/>
          <w:szCs w:val="24"/>
          <w:u w:val="single"/>
        </w:rPr>
        <w:t xml:space="preserve"> – </w:t>
      </w:r>
      <w:r w:rsidR="00B834F2" w:rsidRPr="00B834F2">
        <w:rPr>
          <w:b/>
          <w:bCs/>
          <w:color w:val="000000"/>
          <w:sz w:val="24"/>
          <w:szCs w:val="24"/>
          <w:u w:val="single"/>
        </w:rPr>
        <w:t>8.00-11.20</w:t>
      </w:r>
      <w:r w:rsidR="00BA1E65">
        <w:rPr>
          <w:b/>
          <w:bCs/>
          <w:color w:val="000000"/>
          <w:sz w:val="24"/>
          <w:szCs w:val="24"/>
          <w:u w:val="single"/>
        </w:rPr>
        <w:t xml:space="preserve"> </w:t>
      </w:r>
      <w:r w:rsidRPr="00B834F2">
        <w:rPr>
          <w:i/>
          <w:sz w:val="24"/>
          <w:szCs w:val="24"/>
        </w:rPr>
        <w:t xml:space="preserve">Эпидемиология и профилактика антропонозов с фекально-оральным </w:t>
      </w:r>
      <w:r w:rsidR="00DC7E0D" w:rsidRPr="00B834F2">
        <w:rPr>
          <w:i/>
          <w:sz w:val="24"/>
          <w:szCs w:val="24"/>
        </w:rPr>
        <w:t xml:space="preserve">механизмом заражения. </w:t>
      </w:r>
      <w:r w:rsidRPr="00B834F2">
        <w:rPr>
          <w:sz w:val="24"/>
          <w:szCs w:val="24"/>
        </w:rPr>
        <w:t xml:space="preserve">Особенности реализации фекально-орального механизма передачи. Факторы и пути передачи. Значение санитарно-гигиенических мероприятий для профилактики заболеваний с фекально-оральным механизмом передачи. Роль иммунопрофилактики при полиомиелите, вирусном гепатите «А». Фагопрофилактика и лечение </w:t>
      </w:r>
      <w:r w:rsidR="005679CD">
        <w:rPr>
          <w:sz w:val="24"/>
          <w:szCs w:val="24"/>
        </w:rPr>
        <w:t>бактерио</w:t>
      </w:r>
      <w:r w:rsidRPr="00B834F2">
        <w:rPr>
          <w:sz w:val="24"/>
          <w:szCs w:val="24"/>
        </w:rPr>
        <w:t>фагами</w:t>
      </w:r>
      <w:r w:rsidR="00DC7E0D" w:rsidRPr="00B834F2">
        <w:rPr>
          <w:sz w:val="24"/>
          <w:szCs w:val="24"/>
        </w:rPr>
        <w:t>.</w:t>
      </w:r>
      <w:r w:rsidRPr="00B834F2">
        <w:rPr>
          <w:sz w:val="24"/>
          <w:szCs w:val="24"/>
        </w:rPr>
        <w:t xml:space="preserve"> Характеристика вспышек с различными путями передачи возбудителя. Мероприятия  в эпидемиологических очагах.</w:t>
      </w:r>
    </w:p>
    <w:p w:rsidR="00075AEC" w:rsidRDefault="00201E31" w:rsidP="005C12E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834F2">
        <w:rPr>
          <w:rFonts w:ascii="Times New Roman" w:hAnsi="Times New Roman"/>
          <w:sz w:val="24"/>
          <w:szCs w:val="24"/>
          <w:u w:val="single"/>
        </w:rPr>
        <w:t>Занятие №</w:t>
      </w:r>
      <w:r w:rsidR="005C12ED" w:rsidRPr="00B834F2">
        <w:rPr>
          <w:rFonts w:ascii="Times New Roman" w:hAnsi="Times New Roman"/>
          <w:sz w:val="24"/>
          <w:szCs w:val="24"/>
          <w:u w:val="single"/>
        </w:rPr>
        <w:t>4</w:t>
      </w:r>
      <w:r w:rsidRPr="00B834F2">
        <w:rPr>
          <w:rFonts w:ascii="Times New Roman" w:hAnsi="Times New Roman"/>
          <w:sz w:val="24"/>
          <w:szCs w:val="24"/>
          <w:u w:val="single"/>
        </w:rPr>
        <w:t xml:space="preserve"> – </w:t>
      </w:r>
      <w:r w:rsidR="00B834F2" w:rsidRPr="00B834F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8.00-11.20 </w:t>
      </w:r>
      <w:r w:rsidRPr="00B834F2">
        <w:rPr>
          <w:rFonts w:ascii="Times New Roman" w:hAnsi="Times New Roman"/>
          <w:sz w:val="24"/>
          <w:szCs w:val="24"/>
        </w:rPr>
        <w:t xml:space="preserve">Эпидемиология и профилактика антропонозов с аэрозольным механизмом передачи. Эпидемиологическое значение изменчивости возбудителей. Возможность реализации бытового и алиментарного путей передачи при ряде инфекций дыхательных путей (дифтерия, </w:t>
      </w:r>
      <w:proofErr w:type="spellStart"/>
      <w:r w:rsidRPr="00B834F2">
        <w:rPr>
          <w:rFonts w:ascii="Times New Roman" w:hAnsi="Times New Roman"/>
          <w:sz w:val="24"/>
          <w:szCs w:val="24"/>
        </w:rPr>
        <w:t>энтер</w:t>
      </w:r>
      <w:proofErr w:type="gramStart"/>
      <w:r w:rsidRPr="00B834F2">
        <w:rPr>
          <w:rFonts w:ascii="Times New Roman" w:hAnsi="Times New Roman"/>
          <w:sz w:val="24"/>
          <w:szCs w:val="24"/>
        </w:rPr>
        <w:t>о</w:t>
      </w:r>
      <w:proofErr w:type="spellEnd"/>
      <w:r w:rsidRPr="00B834F2">
        <w:rPr>
          <w:rFonts w:ascii="Times New Roman" w:hAnsi="Times New Roman"/>
          <w:sz w:val="24"/>
          <w:szCs w:val="24"/>
        </w:rPr>
        <w:t>-</w:t>
      </w:r>
      <w:proofErr w:type="gramEnd"/>
      <w:r w:rsidRPr="00B834F2">
        <w:rPr>
          <w:rFonts w:ascii="Times New Roman" w:hAnsi="Times New Roman"/>
          <w:sz w:val="24"/>
          <w:szCs w:val="24"/>
        </w:rPr>
        <w:t xml:space="preserve"> и аденовирусная инфекции, инфекционный мононуклеоз, туберкулез</w:t>
      </w:r>
      <w:r w:rsidR="00BA1E65">
        <w:rPr>
          <w:rFonts w:ascii="Times New Roman" w:hAnsi="Times New Roman"/>
          <w:sz w:val="24"/>
          <w:szCs w:val="24"/>
        </w:rPr>
        <w:t xml:space="preserve">. </w:t>
      </w:r>
      <w:r w:rsidRPr="00B834F2">
        <w:rPr>
          <w:rFonts w:ascii="Times New Roman" w:hAnsi="Times New Roman"/>
          <w:sz w:val="24"/>
          <w:szCs w:val="24"/>
        </w:rPr>
        <w:t xml:space="preserve">Восприимчивость населения и характеристика иммунитета. Вакцинопрофилактика. «Управляемые» и «неуправляемые» болезни с аэрозольным механизмом передачи. </w:t>
      </w:r>
    </w:p>
    <w:p w:rsidR="001E2E39" w:rsidRPr="00B834F2" w:rsidRDefault="00201E31" w:rsidP="00075AEC">
      <w:pPr>
        <w:pStyle w:val="a3"/>
        <w:ind w:firstLine="709"/>
        <w:jc w:val="both"/>
      </w:pPr>
      <w:r w:rsidRPr="00B834F2">
        <w:rPr>
          <w:rFonts w:ascii="Times New Roman" w:hAnsi="Times New Roman"/>
          <w:bCs/>
          <w:sz w:val="24"/>
          <w:szCs w:val="24"/>
          <w:u w:val="single"/>
        </w:rPr>
        <w:t>Занятие №</w:t>
      </w:r>
      <w:r w:rsidR="00DC7E0D" w:rsidRPr="00B834F2">
        <w:rPr>
          <w:rFonts w:ascii="Times New Roman" w:hAnsi="Times New Roman"/>
          <w:bCs/>
          <w:sz w:val="24"/>
          <w:szCs w:val="24"/>
          <w:u w:val="single"/>
        </w:rPr>
        <w:t>5</w:t>
      </w:r>
      <w:r w:rsidRPr="00B834F2">
        <w:rPr>
          <w:rFonts w:ascii="Times New Roman" w:hAnsi="Times New Roman"/>
          <w:bCs/>
          <w:sz w:val="24"/>
          <w:szCs w:val="24"/>
          <w:u w:val="single"/>
        </w:rPr>
        <w:t xml:space="preserve"> – </w:t>
      </w:r>
      <w:r w:rsidR="00B834F2" w:rsidRPr="00B834F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8.00-11.20 </w:t>
      </w:r>
      <w:r w:rsidRPr="00B834F2">
        <w:rPr>
          <w:rFonts w:ascii="Times New Roman" w:hAnsi="Times New Roman"/>
          <w:sz w:val="24"/>
          <w:szCs w:val="24"/>
        </w:rPr>
        <w:t>Инфекции</w:t>
      </w:r>
      <w:r w:rsidR="00DC7E0D" w:rsidRPr="00B834F2">
        <w:rPr>
          <w:rFonts w:ascii="Times New Roman" w:hAnsi="Times New Roman"/>
          <w:sz w:val="24"/>
          <w:szCs w:val="24"/>
        </w:rPr>
        <w:t>,</w:t>
      </w:r>
      <w:r w:rsidRPr="00B834F2">
        <w:rPr>
          <w:rFonts w:ascii="Times New Roman" w:hAnsi="Times New Roman"/>
          <w:sz w:val="24"/>
          <w:szCs w:val="24"/>
        </w:rPr>
        <w:t xml:space="preserve"> связанные с оказанием медицинской помощи (ИСМП)</w:t>
      </w:r>
      <w:r w:rsidR="00075AEC">
        <w:rPr>
          <w:rFonts w:ascii="Times New Roman" w:hAnsi="Times New Roman"/>
          <w:sz w:val="24"/>
          <w:szCs w:val="24"/>
        </w:rPr>
        <w:t xml:space="preserve"> </w:t>
      </w:r>
      <w:r w:rsidRPr="00B834F2">
        <w:rPr>
          <w:rFonts w:ascii="Times New Roman" w:hAnsi="Times New Roman"/>
          <w:sz w:val="24"/>
          <w:szCs w:val="24"/>
        </w:rPr>
        <w:t xml:space="preserve">Определение понятия «ИСМП». Актуальность проблемы на современном этапе. Эпидемиологическая, экономическая и социальная значимость. Этиология внутрибольничных инфекций. Классификация. Восприимчивость и «группы риска», источники внутрибольничных инфекций. Экзогенные и эндогенные инфекции. Особенности передачи ВБИ. Естественная и </w:t>
      </w:r>
      <w:proofErr w:type="spellStart"/>
      <w:r w:rsidRPr="00B834F2">
        <w:rPr>
          <w:rFonts w:ascii="Times New Roman" w:hAnsi="Times New Roman"/>
          <w:sz w:val="24"/>
          <w:szCs w:val="24"/>
        </w:rPr>
        <w:t>артифициальная</w:t>
      </w:r>
      <w:proofErr w:type="spellEnd"/>
      <w:r w:rsidRPr="00B834F2">
        <w:rPr>
          <w:rFonts w:ascii="Times New Roman" w:hAnsi="Times New Roman"/>
          <w:sz w:val="24"/>
          <w:szCs w:val="24"/>
        </w:rPr>
        <w:t xml:space="preserve"> (искусственная) передача. Роль медицинских работников в распространении  ИСМП </w:t>
      </w:r>
      <w:proofErr w:type="gramStart"/>
      <w:r w:rsidRPr="00B834F2">
        <w:rPr>
          <w:rFonts w:ascii="Times New Roman" w:hAnsi="Times New Roman"/>
          <w:sz w:val="24"/>
          <w:szCs w:val="24"/>
        </w:rPr>
        <w:t>Профилактические</w:t>
      </w:r>
      <w:proofErr w:type="gramEnd"/>
      <w:r w:rsidRPr="00B834F2">
        <w:rPr>
          <w:rFonts w:ascii="Times New Roman" w:hAnsi="Times New Roman"/>
          <w:sz w:val="24"/>
          <w:szCs w:val="24"/>
        </w:rPr>
        <w:t xml:space="preserve"> и противоэпидемические мероприятия. Эпидемиологический надзор за ИСМП. Профилактика ВБИ среди медицинских работников. Подведение итогов. Зачет.</w:t>
      </w:r>
    </w:p>
    <w:sectPr w:rsidR="001E2E39" w:rsidRPr="00B834F2" w:rsidSect="0012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2A0A"/>
    <w:rsid w:val="00075AEC"/>
    <w:rsid w:val="00127713"/>
    <w:rsid w:val="00132A0A"/>
    <w:rsid w:val="001E2E39"/>
    <w:rsid w:val="00201E31"/>
    <w:rsid w:val="00461190"/>
    <w:rsid w:val="005679CD"/>
    <w:rsid w:val="005C12ED"/>
    <w:rsid w:val="00656CAC"/>
    <w:rsid w:val="008000C2"/>
    <w:rsid w:val="00860BE4"/>
    <w:rsid w:val="009D0B5F"/>
    <w:rsid w:val="00B43588"/>
    <w:rsid w:val="00B834F2"/>
    <w:rsid w:val="00BA1E65"/>
    <w:rsid w:val="00D36A89"/>
    <w:rsid w:val="00DC7E0D"/>
    <w:rsid w:val="00F968BD"/>
    <w:rsid w:val="00FD0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E31"/>
    <w:pPr>
      <w:keepNext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E31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No Spacing"/>
    <w:uiPriority w:val="1"/>
    <w:qFormat/>
    <w:rsid w:val="00201E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0B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B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E31"/>
    <w:pPr>
      <w:keepNext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E31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No Spacing"/>
    <w:uiPriority w:val="1"/>
    <w:qFormat/>
    <w:rsid w:val="00201E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0B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B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18</cp:revision>
  <cp:lastPrinted>2025-08-25T11:09:00Z</cp:lastPrinted>
  <dcterms:created xsi:type="dcterms:W3CDTF">2020-01-30T19:06:00Z</dcterms:created>
  <dcterms:modified xsi:type="dcterms:W3CDTF">2025-08-25T11:10:00Z</dcterms:modified>
</cp:coreProperties>
</file>