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C5" w:rsidRPr="007066D0" w:rsidRDefault="00EB62C5" w:rsidP="00EB62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EB62C5" w:rsidRPr="007F1A12" w:rsidRDefault="00EB62C5" w:rsidP="00EB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Математика:</w:t>
      </w:r>
    </w:p>
    <w:p w:rsidR="00EB62C5" w:rsidRPr="007066D0" w:rsidRDefault="00EB62C5" w:rsidP="00EB62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Павлушков И. В. Математика [Текст]: учеб. для студ. вузов / И. В. Павлушков, Л. В. Розовский, И. А. Наркевич. - М.: ГЭОТАР-Медиа, 2013. - 320 с. - 144 экз. </w:t>
      </w:r>
    </w:p>
    <w:p w:rsidR="00EB62C5" w:rsidRPr="007066D0" w:rsidRDefault="00EB62C5" w:rsidP="00EB62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Балдин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 Краткий курс высшей математики [Электронный ресурс] /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Балдин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 - М.: Дашков и К, 2013. Режим доступа: </w:t>
      </w:r>
      <w:hyperlink r:id="rId5" w:history="1"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http://www.studentlibrary.ru/book/ISBN9785394021039.html</w:t>
        </w:r>
      </w:hyperlink>
    </w:p>
    <w:p w:rsidR="00EB62C5" w:rsidRDefault="00EB62C5" w:rsidP="00EB62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Лобоцкая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Основы высшей математики [Текст]: </w:t>
      </w:r>
      <w:proofErr w:type="spellStart"/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студ. мед. вузов / Н. Л.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Лобоцкая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Альянс, 2015. - 480 с. – 35 экз.</w:t>
      </w:r>
    </w:p>
    <w:p w:rsidR="0007156A" w:rsidRPr="001D5AF7" w:rsidRDefault="0007156A" w:rsidP="0007156A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Основы высшей математики и математической статистики: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метод. пособие для студ. СтГМУ / Е.И. Дискаева, О. В. Вечер, Л. Х. Чомаева, Л. С. Месяцева. - 2-е изд.,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1D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 доп. - Ставрополь: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–во СтГМУ, 2021. - 104 с. (290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>)</w:t>
      </w:r>
    </w:p>
    <w:p w:rsidR="0007156A" w:rsidRPr="001D5AF7" w:rsidRDefault="0007156A" w:rsidP="0007156A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учебник.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2019. - 304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ил. - 304 с. - ISBN 978-5-9704-4847-2. - Текст : электронный // ЭБС "Консультант студента" : [сайт]. - URL : </w:t>
      </w:r>
      <w:hyperlink r:id="rId6" w:history="1">
        <w:r w:rsidRPr="00B05A37">
          <w:rPr>
            <w:rStyle w:val="a5"/>
            <w:rFonts w:ascii="Times New Roman" w:hAnsi="Times New Roman" w:cs="Times New Roman"/>
            <w:sz w:val="28"/>
            <w:szCs w:val="28"/>
          </w:rPr>
          <w:t>https://www.studentlibrary.ru/book/ISBN9785970448472.html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AF7">
        <w:rPr>
          <w:rFonts w:ascii="Times New Roman" w:hAnsi="Times New Roman" w:cs="Times New Roman"/>
          <w:sz w:val="28"/>
          <w:szCs w:val="28"/>
        </w:rPr>
        <w:t xml:space="preserve"> - Режим доступа : по подписке.</w:t>
      </w:r>
    </w:p>
    <w:p w:rsidR="0007156A" w:rsidRPr="007066D0" w:rsidRDefault="0007156A" w:rsidP="0007156A">
      <w:pPr>
        <w:pStyle w:val="a3"/>
        <w:shd w:val="clear" w:color="auto" w:fill="FFFFFF"/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525B"/>
    <w:multiLevelType w:val="hybridMultilevel"/>
    <w:tmpl w:val="4DC25CD2"/>
    <w:lvl w:ilvl="0" w:tplc="3BE061BC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7D5A"/>
    <w:multiLevelType w:val="hybridMultilevel"/>
    <w:tmpl w:val="F348A0AE"/>
    <w:lvl w:ilvl="0" w:tplc="B24EDF7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D7"/>
    <w:rsid w:val="0007156A"/>
    <w:rsid w:val="003F39BB"/>
    <w:rsid w:val="004933D7"/>
    <w:rsid w:val="00530092"/>
    <w:rsid w:val="00E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97AE"/>
  <w15:chartTrackingRefBased/>
  <w15:docId w15:val="{1DAAE15B-E048-49BE-913A-872F7B30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62C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EB62C5"/>
  </w:style>
  <w:style w:type="character" w:styleId="a5">
    <w:name w:val="Hyperlink"/>
    <w:basedOn w:val="a0"/>
    <w:uiPriority w:val="99"/>
    <w:unhideWhenUsed/>
    <w:rsid w:val="00071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8472.html" TargetMode="External"/><Relationship Id="rId5" Type="http://schemas.openxmlformats.org/officeDocument/2006/relationships/hyperlink" Target="http://www.studentlibrary.ru/book/ISBN97853940210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2023-12-01T08:03:00Z</dcterms:created>
  <dcterms:modified xsi:type="dcterms:W3CDTF">2023-12-01T09:39:00Z</dcterms:modified>
</cp:coreProperties>
</file>