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3CE" w:rsidRDefault="00E363CE" w:rsidP="00E363CE">
      <w:pPr>
        <w:jc w:val="center"/>
        <w:rPr>
          <w:b/>
          <w:lang w:val="ru-RU"/>
        </w:rPr>
      </w:pPr>
      <w:r>
        <w:rPr>
          <w:b/>
          <w:lang w:val="ru-RU"/>
        </w:rPr>
        <w:t>ПРАКТИЧЕСКОЕ ЗАНЯТИЕ № 3</w:t>
      </w:r>
    </w:p>
    <w:p w:rsidR="00E363CE" w:rsidRDefault="00E363CE" w:rsidP="00E363CE">
      <w:pPr>
        <w:jc w:val="center"/>
        <w:rPr>
          <w:b/>
          <w:lang w:val="ru-RU"/>
        </w:rPr>
      </w:pPr>
      <w:r>
        <w:rPr>
          <w:lang w:val="ru-RU"/>
        </w:rPr>
        <w:t>Тема занятия: ОФП по средствам атлетической гимнастики (в режиме интерактивного обучения)</w:t>
      </w:r>
    </w:p>
    <w:p w:rsidR="00E363CE" w:rsidRDefault="00E363CE" w:rsidP="00E363CE">
      <w:pPr>
        <w:rPr>
          <w:lang w:val="ru-RU"/>
        </w:rPr>
      </w:pPr>
      <w:r>
        <w:rPr>
          <w:b/>
          <w:lang w:val="ru-RU"/>
        </w:rPr>
        <w:t>Задачи:</w:t>
      </w:r>
      <w:r>
        <w:rPr>
          <w:lang w:val="ru-RU"/>
        </w:rPr>
        <w:t xml:space="preserve"> 1. Изучить  технику выполнения упражнений с гантелями на руки</w:t>
      </w:r>
    </w:p>
    <w:p w:rsidR="00E363CE" w:rsidRDefault="00E363CE" w:rsidP="00E363CE">
      <w:pPr>
        <w:ind w:firstLine="708"/>
        <w:rPr>
          <w:lang w:val="ru-RU"/>
        </w:rPr>
      </w:pPr>
      <w:r>
        <w:rPr>
          <w:lang w:val="ru-RU"/>
        </w:rPr>
        <w:t xml:space="preserve">   2. Изучить  технику выполнения упражнений с гантелями на ноги</w:t>
      </w:r>
    </w:p>
    <w:p w:rsidR="00E363CE" w:rsidRDefault="00E363CE" w:rsidP="00E363CE">
      <w:pPr>
        <w:ind w:firstLine="708"/>
        <w:rPr>
          <w:lang w:val="ru-RU"/>
        </w:rPr>
      </w:pPr>
      <w:r>
        <w:rPr>
          <w:lang w:val="ru-RU"/>
        </w:rPr>
        <w:t xml:space="preserve">   3. </w:t>
      </w:r>
      <w:proofErr w:type="gramStart"/>
      <w:r>
        <w:rPr>
          <w:lang w:val="ru-RU"/>
        </w:rPr>
        <w:t>Изучить  технику</w:t>
      </w:r>
      <w:proofErr w:type="gramEnd"/>
      <w:r>
        <w:rPr>
          <w:lang w:val="ru-RU"/>
        </w:rPr>
        <w:t xml:space="preserve"> выполнения упражнений с гантелями на спину (становая)</w:t>
      </w:r>
    </w:p>
    <w:p w:rsidR="00E363CE" w:rsidRDefault="00E363CE" w:rsidP="00E363CE">
      <w:pPr>
        <w:ind w:firstLine="708"/>
        <w:rPr>
          <w:lang w:val="ru-RU"/>
        </w:rPr>
      </w:pPr>
      <w:r>
        <w:rPr>
          <w:lang w:val="ru-RU"/>
        </w:rPr>
        <w:t xml:space="preserve">   4. Изучить  технику выполнения упражнений с гантелями на брюшные мышцы (пресс)</w:t>
      </w:r>
    </w:p>
    <w:p w:rsidR="00E363CE" w:rsidRDefault="00E363CE" w:rsidP="00E363CE">
      <w:pPr>
        <w:rPr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               5. </w:t>
      </w:r>
      <w:r>
        <w:rPr>
          <w:lang w:val="ru-RU"/>
        </w:rPr>
        <w:t>Изучить  технику выполнения упражнений с гантелями спины</w:t>
      </w:r>
      <w:r>
        <w:rPr>
          <w:color w:val="000000"/>
          <w:shd w:val="clear" w:color="auto" w:fill="FFFFFF"/>
          <w:lang w:val="ru-RU"/>
        </w:rPr>
        <w:t>.</w:t>
      </w:r>
    </w:p>
    <w:p w:rsidR="00E363CE" w:rsidRDefault="00E363CE" w:rsidP="00E363CE">
      <w:pPr>
        <w:rPr>
          <w:lang w:val="ru-RU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1701"/>
        <w:gridCol w:w="4677"/>
        <w:gridCol w:w="2552"/>
        <w:gridCol w:w="1843"/>
        <w:gridCol w:w="1843"/>
      </w:tblGrid>
      <w:tr w:rsidR="00E363CE" w:rsidTr="00B364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Части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Время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Методы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Содержание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Организационно-методические указания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Материальное </w:t>
            </w:r>
          </w:p>
          <w:p w:rsidR="00E363CE" w:rsidRDefault="00E363CE" w:rsidP="00B3644D">
            <w:pPr>
              <w:spacing w:line="256" w:lineRule="auto"/>
              <w:ind w:left="-108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CE" w:rsidRDefault="00E363CE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Примечания</w:t>
            </w:r>
          </w:p>
        </w:tc>
      </w:tr>
      <w:tr w:rsidR="00E363CE" w:rsidRPr="000A5D43" w:rsidTr="00E363CE">
        <w:trPr>
          <w:trHeight w:val="16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Подготовительная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43" w:rsidRDefault="000A5D43" w:rsidP="000A5D43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1. Принять исходное положение (основная стойка).</w:t>
            </w:r>
          </w:p>
          <w:p w:rsidR="000A5D43" w:rsidRDefault="000A5D43" w:rsidP="000A5D43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2. Ходьба 1-2 мин.</w:t>
            </w:r>
          </w:p>
          <w:p w:rsidR="000A5D43" w:rsidRDefault="000A5D43" w:rsidP="000A5D43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3.Упражнения в ходьбе 2-3 мин. (пятках, носках, внутренней, внешней  части стопы</w:t>
            </w:r>
            <w:r w:rsidR="006C136A">
              <w:rPr>
                <w:lang w:val="ru-RU" w:eastAsia="en-US"/>
              </w:rPr>
              <w:t>, чередование 2 шага пятки, 2 носки, перекатом с пяток на носки)</w:t>
            </w:r>
          </w:p>
          <w:p w:rsidR="000A5D43" w:rsidRDefault="000A5D43" w:rsidP="000A5D43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3. Медленный бег 3-5 мин. </w:t>
            </w:r>
          </w:p>
          <w:p w:rsidR="000A5D43" w:rsidRDefault="000A5D43" w:rsidP="000A5D43">
            <w:pPr>
              <w:spacing w:line="256" w:lineRule="auto"/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4. Беговые упражнения (БУ) – 7-10 мин.</w:t>
            </w:r>
            <w:r w:rsidR="006C136A">
              <w:rPr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color w:val="000000"/>
                <w:shd w:val="clear" w:color="auto" w:fill="FFFFFF"/>
                <w:lang w:val="ru-RU" w:eastAsia="en-US"/>
              </w:rPr>
              <w:t>(с за хлестом голени, высоким подниманием бедра, прямыми ногами в перед, назад, в стороны</w:t>
            </w:r>
            <w:r w:rsidR="006C136A">
              <w:rPr>
                <w:color w:val="000000"/>
                <w:shd w:val="clear" w:color="auto" w:fill="FFFFFF"/>
                <w:lang w:val="ru-RU" w:eastAsia="en-US"/>
              </w:rPr>
              <w:t xml:space="preserve">, чередование прямыми ногами в перед 2 раз, </w:t>
            </w:r>
            <w:proofErr w:type="gramStart"/>
            <w:r w:rsidR="006C136A">
              <w:rPr>
                <w:color w:val="000000"/>
                <w:shd w:val="clear" w:color="auto" w:fill="FFFFFF"/>
                <w:lang w:val="ru-RU" w:eastAsia="en-US"/>
              </w:rPr>
              <w:t>назад  2</w:t>
            </w:r>
            <w:proofErr w:type="gramEnd"/>
            <w:r w:rsidR="006C136A">
              <w:rPr>
                <w:color w:val="000000"/>
                <w:shd w:val="clear" w:color="auto" w:fill="FFFFFF"/>
                <w:lang w:val="ru-RU" w:eastAsia="en-US"/>
              </w:rPr>
              <w:t xml:space="preserve"> раза, </w:t>
            </w:r>
            <w:proofErr w:type="spellStart"/>
            <w:r w:rsidR="006C136A">
              <w:rPr>
                <w:color w:val="000000"/>
                <w:shd w:val="clear" w:color="auto" w:fill="FFFFFF"/>
                <w:lang w:val="ru-RU" w:eastAsia="en-US"/>
              </w:rPr>
              <w:t>зашагивание</w:t>
            </w:r>
            <w:proofErr w:type="spellEnd"/>
            <w:r w:rsidR="006C136A">
              <w:rPr>
                <w:color w:val="000000"/>
                <w:shd w:val="clear" w:color="auto" w:fill="FFFFFF"/>
                <w:lang w:val="ru-RU" w:eastAsia="en-US"/>
              </w:rPr>
              <w:t xml:space="preserve"> правой за левую ногу и наоборот)</w:t>
            </w:r>
            <w:r>
              <w:rPr>
                <w:color w:val="000000"/>
                <w:shd w:val="clear" w:color="auto" w:fill="FFFFFF"/>
                <w:lang w:val="ru-RU" w:eastAsia="en-US"/>
              </w:rPr>
              <w:t>.</w:t>
            </w:r>
          </w:p>
          <w:p w:rsidR="000A5D43" w:rsidRPr="000A5D43" w:rsidRDefault="000A5D43" w:rsidP="000A5D43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0A5D43">
              <w:t>1. И. п.- глубокий присед, мяч в руках на полу. 1-2 - встать, мяч вверх, правую ногу назад на носок, потянуться, вдох; 3-4 - и. п., выдох. То же, но левую ногу назад. 6-8 раз.</w:t>
            </w:r>
          </w:p>
          <w:p w:rsidR="000A5D43" w:rsidRPr="000A5D43" w:rsidRDefault="000A5D43" w:rsidP="000A5D43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0A5D43">
              <w:t xml:space="preserve">2. И. п.- широкая стойка, руки в стороны, мяч в правой руке. 1 - поворот туловища </w:t>
            </w:r>
            <w:r w:rsidRPr="000A5D43">
              <w:lastRenderedPageBreak/>
              <w:t>направо, мяч "в левую руку, вы</w:t>
            </w:r>
            <w:r w:rsidRPr="000A5D43">
              <w:softHyphen/>
              <w:t>дох; 2 - поворот туловища в и. п., левую руку с мячом в сто</w:t>
            </w:r>
            <w:r w:rsidRPr="000A5D43">
              <w:softHyphen/>
              <w:t>рону, вдох; 3-4 - то же, но поворот налево. 8-10 раз.</w:t>
            </w:r>
          </w:p>
          <w:p w:rsidR="000A5D43" w:rsidRPr="000A5D43" w:rsidRDefault="000A5D43" w:rsidP="000A5D43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0A5D43">
              <w:t>3. И. л.-стойка ноги вместе, мяч в руках внизу. 1-3 - наклониться вперед и прокатить мяч по полу вокруг ног, вы</w:t>
            </w:r>
            <w:r w:rsidRPr="000A5D43">
              <w:softHyphen/>
              <w:t>дох; 4 - взять мяч, вернуться в и. п., вдох. Выполнять с пря</w:t>
            </w:r>
            <w:r w:rsidRPr="000A5D43">
              <w:softHyphen/>
              <w:t>мыми ногами. Мяч перекатывать по замкнутому кругу один раз влево, другой раз - вправо. 6-8 раз в каждую сторону.</w:t>
            </w:r>
          </w:p>
          <w:p w:rsidR="000A5D43" w:rsidRPr="000A5D43" w:rsidRDefault="000A5D43" w:rsidP="000A5D43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0A5D43">
              <w:t>4. И. п.- стойка ноги вместе, мяч в руках внизу.1 - дугой влево мяч вверх и наклон туловища вправо, правую ногу в сто</w:t>
            </w:r>
            <w:r w:rsidRPr="000A5D43">
              <w:softHyphen/>
              <w:t>рону на носок, выдох; 2-выпрямиться, приставить правую но</w:t>
            </w:r>
            <w:r w:rsidRPr="000A5D43">
              <w:softHyphen/>
              <w:t>гу, дугой влево мяч вниз, вдох; 3-4--то же в другую сторону. Выполнять слитно, мяч внизу не задерживать. 8-10 раз.</w:t>
            </w:r>
          </w:p>
          <w:p w:rsidR="000A5D43" w:rsidRPr="000A5D43" w:rsidRDefault="000A5D43" w:rsidP="000A5D43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0A5D43">
              <w:t>5. И. п.- лежа на спине, мяч между стоп. 1-2 - поднять прямые ноги с мячом вперед, вдох; 3-4 - выдох. В дальней</w:t>
            </w:r>
            <w:r w:rsidRPr="000A5D43">
              <w:softHyphen/>
              <w:t>шем упражнение можно несколько ускорить, делая все движе</w:t>
            </w:r>
            <w:r w:rsidRPr="000A5D43">
              <w:softHyphen/>
              <w:t>ния на два счета. 12-15 раз.</w:t>
            </w:r>
          </w:p>
          <w:p w:rsidR="000A5D43" w:rsidRPr="000A5D43" w:rsidRDefault="000A5D43" w:rsidP="000A5D43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0A5D43">
              <w:t>6. И. п.- стойка ноги вместе, прямые руки с мячом вперед. Развести руки, выпустить мяч, быстро присесть и, не давая мячу упасть на пол, поймать его двумя руками внизу. Ширину разведения рук следует постепенно увеличить. 6-8 раз.</w:t>
            </w:r>
          </w:p>
          <w:p w:rsidR="000A5D43" w:rsidRPr="000A5D43" w:rsidRDefault="000A5D43" w:rsidP="000A5D43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0A5D43">
              <w:t xml:space="preserve">7. И. п.- ноги на ширине ступни, мяч у плеча на ладони согнутой руки. Бросок </w:t>
            </w:r>
            <w:r w:rsidRPr="000A5D43">
              <w:lastRenderedPageBreak/>
              <w:t>мяча вверх и ловля его двумя руками. По 8-10 раз каждой рукой. Ходьба на месте или с продвиже</w:t>
            </w:r>
            <w:r w:rsidRPr="000A5D43">
              <w:softHyphen/>
              <w:t>нием вперед, ударяя мячом о пол левой рукой и ловя его правой и наоборот. Дыхание равномерное (20-30 с).</w:t>
            </w:r>
          </w:p>
          <w:p w:rsidR="00E363CE" w:rsidRPr="00E363CE" w:rsidRDefault="00E363CE" w:rsidP="000A5D43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По 20-40 секунд каждое упражнение</w:t>
            </w: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  <w:p w:rsidR="00E363CE" w:rsidRDefault="006C136A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При </w:t>
            </w:r>
            <w:r w:rsidR="002E0963">
              <w:rPr>
                <w:lang w:val="ru-RU" w:eastAsia="en-US"/>
              </w:rPr>
              <w:t>беге не должно быть отдышки.</w:t>
            </w: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  <w:p w:rsidR="002E0963" w:rsidRDefault="002E0963" w:rsidP="00B3644D">
            <w:pPr>
              <w:spacing w:line="256" w:lineRule="auto"/>
              <w:rPr>
                <w:lang w:val="ru-RU" w:eastAsia="en-US"/>
              </w:rPr>
            </w:pP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2. Обратить внимание на амплитуду движений  ОРУ и дыхание.</w:t>
            </w: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63CE" w:rsidRDefault="00E363CE" w:rsidP="00E363CE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Гантели  Гимнастический коврик</w:t>
            </w:r>
            <w:r w:rsidR="008F694B">
              <w:rPr>
                <w:lang w:val="ru-RU" w:eastAsia="en-US"/>
              </w:rPr>
              <w:t>, мяч.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Все упражнения выполняются на месте.</w:t>
            </w: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Гантели можно заменить пластиковыми бутылками с различными наполнителями (водой, песком, крупами).</w:t>
            </w:r>
            <w:r w:rsidR="008F694B">
              <w:rPr>
                <w:lang w:val="ru-RU" w:eastAsia="en-US"/>
              </w:rPr>
              <w:t xml:space="preserve"> Для повышения нагрузки можно использовать </w:t>
            </w:r>
          </w:p>
        </w:tc>
      </w:tr>
      <w:tr w:rsidR="00E363CE" w:rsidRPr="0025541D" w:rsidTr="00E363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Основная </w:t>
            </w:r>
          </w:p>
          <w:p w:rsidR="00E363CE" w:rsidRDefault="00E363CE" w:rsidP="00B3644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CE" w:rsidRDefault="00E363CE" w:rsidP="00B3644D">
            <w:pPr>
              <w:spacing w:line="256" w:lineRule="auto"/>
              <w:ind w:left="-108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1. И. п. — основная стойка, руки с гантелями согнуть к плечам.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1—4 —круговые движения вперед; пауза,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затем на 5—8 — повторить круговые движе</w:t>
            </w:r>
            <w:r w:rsidRPr="00E363CE">
              <w:softHyphen/>
              <w:t>ния назад. (7-8 раз)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2. И. п. - стойка ноги врозь, руки с гантелями согнуты к плечам.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1—пово</w:t>
            </w:r>
            <w:r w:rsidRPr="00E363CE">
              <w:softHyphen/>
              <w:t>рот туловища вправо, руки в стороны;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2 —исходное положение. То же влево. (8 раз)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3. И. п.— основная стойка, руки с гантелями на пояс.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1—руки в стороны; 2-согнуть правую ногу, гантели на колено;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3 —опустить ногу, ру</w:t>
            </w:r>
            <w:r w:rsidRPr="00E363CE">
              <w:softHyphen/>
              <w:t>ки в стороны; 4 —исходное положение.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 xml:space="preserve">То же левой ногой. </w:t>
            </w:r>
            <w:proofErr w:type="gramStart"/>
            <w:r w:rsidRPr="00E363CE">
              <w:t>( 8</w:t>
            </w:r>
            <w:proofErr w:type="gramEnd"/>
            <w:r w:rsidRPr="00E363CE">
              <w:t xml:space="preserve"> раз)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4. И. п.— стойка ноги на ширине плеч, руки с гантелями к плечам.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1—руки в стороны; 2 —руки вверх;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3 —руки в стороны; 4 —исходное положение. (7-8 раз)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5. И. п.— сидя на полу, ноги врозь, руки с гантелями на поясе;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 xml:space="preserve">1—2 — наклониться к правой ноге, </w:t>
            </w:r>
            <w:r w:rsidRPr="00E363CE">
              <w:lastRenderedPageBreak/>
              <w:t>гантелями коснуться носка;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3—4 — вернуться в исходное положение. То же в левую сторону. (8 раз)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6. И. п.— лежа на спине, руки с гантелями вдоль туловища.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1—2 —согнуть но</w:t>
            </w:r>
            <w:r w:rsidRPr="00E363CE">
              <w:softHyphen/>
              <w:t>ги в коленях, руки с гантелями на колени;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3—4 — вернуться в исходное положение (7-8 раз)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7. И. п. — основная стойка, руки произвольно.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Прыжки на двух ногах на месте на счет 1—7, на счет 8 —прыжок повыше.</w:t>
            </w:r>
          </w:p>
          <w:p w:rsidR="00E363CE" w:rsidRPr="00E363CE" w:rsidRDefault="00E363CE" w:rsidP="00E363CE">
            <w:pPr>
              <w:pStyle w:val="a3"/>
              <w:shd w:val="clear" w:color="auto" w:fill="FFFFFF"/>
              <w:spacing w:before="0" w:beforeAutospacing="0" w:after="0" w:afterAutospacing="0" w:line="20" w:lineRule="atLeast"/>
              <w:ind w:left="-108" w:right="400"/>
            </w:pPr>
            <w:r w:rsidRPr="00E363CE">
              <w:t>Повторить 2-3 раза.</w:t>
            </w:r>
          </w:p>
          <w:p w:rsidR="00E363CE" w:rsidRPr="00E363CE" w:rsidRDefault="00E363CE" w:rsidP="00E363CE">
            <w:pPr>
              <w:spacing w:line="20" w:lineRule="atLeast"/>
              <w:rPr>
                <w:shd w:val="clear" w:color="auto" w:fill="FFFFFF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 Гантели вес девушки 1,5 – 2 кг, юноши 3-4 кг. </w:t>
            </w: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Следить за дыханием при выполнении упражнений.</w:t>
            </w: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Амплитуда выполнения должна </w:t>
            </w: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быть максимальной</w:t>
            </w: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Упражнения выполняются без отдыха. Между повторениями комплексов отдых 3 – 4 минуты. Комплекс повторить 3-4 раза.</w:t>
            </w:r>
          </w:p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</w:tc>
      </w:tr>
      <w:tr w:rsidR="00E363CE" w:rsidRPr="00D55B09" w:rsidTr="00B3644D">
        <w:trPr>
          <w:trHeight w:val="9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Заключительная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Индивидуальный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Pr="00E363CE" w:rsidRDefault="00E363CE" w:rsidP="00E363CE">
            <w:pPr>
              <w:spacing w:line="20" w:lineRule="atLeast"/>
              <w:rPr>
                <w:lang w:val="ru-RU" w:eastAsia="en-US"/>
              </w:rPr>
            </w:pPr>
            <w:r w:rsidRPr="00E363CE">
              <w:rPr>
                <w:lang w:val="ru-RU" w:eastAsia="en-US"/>
              </w:rPr>
              <w:t>1. Упражнения на восстановление  дыхания.</w:t>
            </w:r>
          </w:p>
          <w:p w:rsidR="00E363CE" w:rsidRPr="00E363CE" w:rsidRDefault="00E363CE" w:rsidP="00E363CE">
            <w:pPr>
              <w:spacing w:line="20" w:lineRule="atLeast"/>
              <w:rPr>
                <w:bCs/>
                <w:lang w:val="ru-RU"/>
              </w:rPr>
            </w:pPr>
            <w:proofErr w:type="spellStart"/>
            <w:r w:rsidRPr="00E363CE">
              <w:rPr>
                <w:bCs/>
                <w:lang w:val="ru-RU"/>
              </w:rPr>
              <w:t>И.п</w:t>
            </w:r>
            <w:proofErr w:type="spellEnd"/>
            <w:r w:rsidRPr="00E363CE">
              <w:rPr>
                <w:bCs/>
                <w:lang w:val="ru-RU"/>
              </w:rPr>
              <w:t>. основная стойка.</w:t>
            </w:r>
          </w:p>
          <w:p w:rsidR="00E363CE" w:rsidRPr="00E363CE" w:rsidRDefault="00E363CE" w:rsidP="00E363CE">
            <w:pPr>
              <w:spacing w:line="20" w:lineRule="atLeast"/>
              <w:rPr>
                <w:bCs/>
                <w:lang w:val="ru-RU"/>
              </w:rPr>
            </w:pPr>
            <w:r w:rsidRPr="00E363CE">
              <w:rPr>
                <w:bCs/>
                <w:lang w:val="ru-RU"/>
              </w:rPr>
              <w:t xml:space="preserve">1- полный вдох руки в верх над головой, встать на носки, прогнуться в спине, голову наклонить назад. 2-полный выдох наклон в </w:t>
            </w:r>
            <w:proofErr w:type="gramStart"/>
            <w:r w:rsidRPr="00E363CE">
              <w:rPr>
                <w:bCs/>
                <w:lang w:val="ru-RU"/>
              </w:rPr>
              <w:t>перед,  пальцами</w:t>
            </w:r>
            <w:proofErr w:type="gramEnd"/>
            <w:r w:rsidRPr="00E363CE">
              <w:rPr>
                <w:bCs/>
                <w:lang w:val="ru-RU"/>
              </w:rPr>
              <w:t xml:space="preserve"> рук коснуться пола. 3- вернуться в </w:t>
            </w:r>
            <w:proofErr w:type="spellStart"/>
            <w:r w:rsidRPr="00E363CE">
              <w:rPr>
                <w:bCs/>
                <w:lang w:val="ru-RU"/>
              </w:rPr>
              <w:t>и.п</w:t>
            </w:r>
            <w:proofErr w:type="spellEnd"/>
            <w:r w:rsidRPr="00E363CE">
              <w:rPr>
                <w:bCs/>
                <w:lang w:val="ru-RU"/>
              </w:rPr>
              <w:t xml:space="preserve">. </w:t>
            </w:r>
          </w:p>
          <w:p w:rsidR="00E363CE" w:rsidRPr="00E363CE" w:rsidRDefault="00E363CE" w:rsidP="00E363CE">
            <w:pPr>
              <w:spacing w:line="20" w:lineRule="atLeast"/>
              <w:rPr>
                <w:bCs/>
                <w:lang w:val="ru-RU"/>
              </w:rPr>
            </w:pPr>
            <w:r w:rsidRPr="00E363CE">
              <w:rPr>
                <w:bCs/>
                <w:lang w:val="ru-RU"/>
              </w:rPr>
              <w:t>5 – 7 повторений.</w:t>
            </w:r>
          </w:p>
          <w:p w:rsidR="00E363CE" w:rsidRPr="00E363CE" w:rsidRDefault="00E363CE" w:rsidP="00E363CE">
            <w:pPr>
              <w:spacing w:line="20" w:lineRule="atLeast"/>
              <w:rPr>
                <w:lang w:val="ru-RU" w:eastAsia="en-US"/>
              </w:rPr>
            </w:pPr>
            <w:r w:rsidRPr="00E363CE">
              <w:rPr>
                <w:lang w:val="ru-RU" w:eastAsia="en-US"/>
              </w:rPr>
              <w:t>2. Подведение итогов занятия.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1. Определить с какими трудностями пришлось столкнуться при выполнении упражнений, сформировать вопросы по занятию и задать их преподавателю в </w:t>
            </w:r>
            <w:proofErr w:type="spellStart"/>
            <w:r>
              <w:rPr>
                <w:color w:val="000000"/>
                <w:shd w:val="clear" w:color="auto" w:fill="FFFFFF"/>
                <w:lang w:val="ru-RU" w:eastAsia="en-US"/>
              </w:rPr>
              <w:t>МУДЛе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CE" w:rsidRDefault="00E363CE" w:rsidP="00B3644D">
            <w:pPr>
              <w:spacing w:line="256" w:lineRule="auto"/>
              <w:rPr>
                <w:lang w:val="ru-RU" w:eastAsia="en-US"/>
              </w:rPr>
            </w:pPr>
          </w:p>
        </w:tc>
      </w:tr>
    </w:tbl>
    <w:p w:rsidR="00E363CE" w:rsidRDefault="00E363CE" w:rsidP="00E363CE">
      <w:pPr>
        <w:jc w:val="center"/>
        <w:rPr>
          <w:b/>
          <w:lang w:val="ru-RU"/>
        </w:rPr>
      </w:pPr>
    </w:p>
    <w:p w:rsidR="00D55B09" w:rsidRDefault="00D55B09" w:rsidP="00E363CE">
      <w:pPr>
        <w:jc w:val="center"/>
        <w:rPr>
          <w:b/>
          <w:lang w:val="ru-RU"/>
        </w:rPr>
        <w:sectPr w:rsidR="00D55B09" w:rsidSect="005311C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55B09" w:rsidRDefault="00D55B09" w:rsidP="00D55B09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Список реферативных работ для отработки задания:</w:t>
      </w:r>
    </w:p>
    <w:p w:rsidR="00D55B09" w:rsidRDefault="00D55B09" w:rsidP="00D55B09">
      <w:pPr>
        <w:jc w:val="center"/>
        <w:rPr>
          <w:b/>
          <w:lang w:val="ru-RU"/>
        </w:rPr>
      </w:pPr>
      <w:r>
        <w:rPr>
          <w:b/>
          <w:lang w:val="ru-RU"/>
        </w:rPr>
        <w:t>(тема по порядковому номеру в группе)</w:t>
      </w:r>
    </w:p>
    <w:p w:rsidR="00D55B09" w:rsidRDefault="00D55B09" w:rsidP="00D55B09">
      <w:pPr>
        <w:jc w:val="center"/>
        <w:rPr>
          <w:b/>
          <w:lang w:val="ru-RU"/>
        </w:rPr>
      </w:pP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С</w:t>
      </w:r>
      <w:r w:rsidRPr="00551AB8">
        <w:rPr>
          <w:lang w:val="ru-RU"/>
        </w:rPr>
        <w:t>редства профилактики малоподвижного образа жизни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О</w:t>
      </w:r>
      <w:r w:rsidRPr="00551AB8">
        <w:rPr>
          <w:lang w:val="ru-RU"/>
        </w:rPr>
        <w:t>собенности базовых упражнений оздоровительной физической культуры и ее компонента атлетической гимнастики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Физическое качество – сила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Особенности развития силовых способностей у юношей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Особенности развития силовых способностей у девушек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общеразвивающих упражнений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упражнений с собственным весом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упражнений с гантелями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упражнений со штангой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упражнений с гимнастической палкой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упражнений с сопротивлением</w:t>
      </w:r>
    </w:p>
    <w:p w:rsidR="00D55B09" w:rsidRPr="009E070C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упражнений с отягощениями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Техника безопасности при выполнении комплекса атлетической гимнастики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Противопоказания к занятиям по атлетической гимнастике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Основы а</w:t>
      </w:r>
      <w:r w:rsidRPr="003F4970">
        <w:rPr>
          <w:lang w:val="ru-RU"/>
        </w:rPr>
        <w:t>тлетическ</w:t>
      </w:r>
      <w:r>
        <w:rPr>
          <w:lang w:val="ru-RU"/>
        </w:rPr>
        <w:t>ой гимнастики</w:t>
      </w:r>
    </w:p>
    <w:p w:rsidR="00D55B09" w:rsidRPr="003F4970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Виды атлетической гимнастики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История развития атлетической гимнастики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Атлетическая гимнастика в Вузе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Влияние атлетической гимнастики на сердечно-сосудистую систему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Влияние атлетической гимнастики на нервную систему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Влияние атлетической гимнастики на дыхательную систему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Влияние атлетической гимнастики на опорно-двигательный аппарат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Влияние атлетической гимнастики на формирование осанки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Средства атлетической гимнастики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Средства повышения мотивации атлетической гимнастики для юношей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Средства повышения мотивации атлетической гимнастики для девушек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Двигательная активность и закаливание организма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Энергозатраты при различных видах физических нагрузок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Питание при занятиях атлетической гимнастикой</w:t>
      </w:r>
    </w:p>
    <w:p w:rsidR="00D55B09" w:rsidRDefault="00D55B09" w:rsidP="00D55B09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О</w:t>
      </w:r>
      <w:r w:rsidRPr="00551AB8">
        <w:rPr>
          <w:lang w:val="ru-RU"/>
        </w:rPr>
        <w:t>собенности структуры занятий атлетической гимнастикой учитывая гендерные особенности</w:t>
      </w:r>
    </w:p>
    <w:p w:rsidR="00D55B09" w:rsidRPr="003F4970" w:rsidRDefault="00D55B09" w:rsidP="00D55B09">
      <w:pPr>
        <w:pStyle w:val="a4"/>
        <w:rPr>
          <w:lang w:val="ru-RU"/>
        </w:rPr>
      </w:pPr>
    </w:p>
    <w:p w:rsidR="00D55B09" w:rsidRDefault="00D55B09" w:rsidP="00D55B09">
      <w:pPr>
        <w:rPr>
          <w:b/>
          <w:lang w:val="ru-RU"/>
        </w:rPr>
      </w:pPr>
    </w:p>
    <w:p w:rsidR="00D55B09" w:rsidRDefault="00D55B09" w:rsidP="00D55B09">
      <w:pPr>
        <w:jc w:val="center"/>
        <w:rPr>
          <w:b/>
          <w:lang w:val="ru-RU"/>
        </w:rPr>
      </w:pPr>
    </w:p>
    <w:p w:rsidR="00D55B09" w:rsidRDefault="00D55B09" w:rsidP="00D55B09">
      <w:pPr>
        <w:ind w:firstLine="708"/>
        <w:rPr>
          <w:lang w:val="ru-RU"/>
        </w:rPr>
      </w:pPr>
      <w:r>
        <w:rPr>
          <w:lang w:val="ru-RU"/>
        </w:rPr>
        <w:t xml:space="preserve">Методические рекомендации по написанию реферативных работ находятся на сайте </w:t>
      </w:r>
      <w:proofErr w:type="spellStart"/>
      <w:r>
        <w:rPr>
          <w:lang w:val="ru-RU"/>
        </w:rPr>
        <w:t>СтГМУ</w:t>
      </w:r>
      <w:proofErr w:type="spellEnd"/>
      <w:r>
        <w:rPr>
          <w:lang w:val="ru-RU"/>
        </w:rPr>
        <w:t xml:space="preserve"> кафедры Физического воспитания и адаптивной физической культуры</w:t>
      </w:r>
      <w:r w:rsidRPr="00AB4512">
        <w:rPr>
          <w:lang w:val="ru-RU"/>
        </w:rPr>
        <w:t xml:space="preserve"> </w:t>
      </w:r>
      <w:r>
        <w:rPr>
          <w:lang w:val="ru-RU"/>
        </w:rPr>
        <w:t>в разделе «Учебные и методические материалы».</w:t>
      </w:r>
    </w:p>
    <w:p w:rsidR="00D55B09" w:rsidRPr="00E7494E" w:rsidRDefault="00D55B09" w:rsidP="00D55B09">
      <w:pPr>
        <w:rPr>
          <w:lang w:val="ru-RU"/>
        </w:rPr>
      </w:pPr>
    </w:p>
    <w:p w:rsidR="00E363CE" w:rsidRDefault="00E363CE" w:rsidP="00E363CE">
      <w:pPr>
        <w:jc w:val="center"/>
        <w:rPr>
          <w:b/>
          <w:lang w:val="ru-RU"/>
        </w:rPr>
      </w:pPr>
      <w:bookmarkStart w:id="0" w:name="_GoBack"/>
      <w:bookmarkEnd w:id="0"/>
    </w:p>
    <w:p w:rsidR="00E363CE" w:rsidRDefault="00E363CE" w:rsidP="00E363CE">
      <w:pPr>
        <w:jc w:val="center"/>
        <w:rPr>
          <w:b/>
          <w:lang w:val="ru-RU"/>
        </w:rPr>
      </w:pPr>
    </w:p>
    <w:p w:rsidR="00E363CE" w:rsidRDefault="00E363CE" w:rsidP="00E363CE">
      <w:pPr>
        <w:jc w:val="center"/>
        <w:rPr>
          <w:b/>
          <w:lang w:val="ru-RU"/>
        </w:rPr>
      </w:pPr>
    </w:p>
    <w:p w:rsidR="00E363CE" w:rsidRDefault="00E363CE" w:rsidP="00E363CE">
      <w:pPr>
        <w:rPr>
          <w:lang w:val="ru-RU"/>
        </w:rPr>
      </w:pPr>
    </w:p>
    <w:p w:rsidR="00E363CE" w:rsidRPr="005311C0" w:rsidRDefault="00E363CE" w:rsidP="00E363CE">
      <w:pPr>
        <w:rPr>
          <w:lang w:val="ru-RU"/>
        </w:rPr>
      </w:pPr>
    </w:p>
    <w:p w:rsidR="00436D41" w:rsidRPr="00E363CE" w:rsidRDefault="00436D41">
      <w:pPr>
        <w:rPr>
          <w:lang w:val="ru-RU"/>
        </w:rPr>
      </w:pPr>
    </w:p>
    <w:sectPr w:rsidR="00436D41" w:rsidRPr="00E363CE" w:rsidSect="00D55B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C25"/>
    <w:multiLevelType w:val="hybridMultilevel"/>
    <w:tmpl w:val="B7C6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3CE"/>
    <w:rsid w:val="000A5D43"/>
    <w:rsid w:val="002E0963"/>
    <w:rsid w:val="00436D41"/>
    <w:rsid w:val="006C136A"/>
    <w:rsid w:val="008F694B"/>
    <w:rsid w:val="00D55B09"/>
    <w:rsid w:val="00E3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9692E-7A9F-4995-A26D-77BDCF5C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3CE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D55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dcterms:created xsi:type="dcterms:W3CDTF">2020-09-01T09:13:00Z</dcterms:created>
  <dcterms:modified xsi:type="dcterms:W3CDTF">2021-02-24T05:00:00Z</dcterms:modified>
</cp:coreProperties>
</file>