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both"/>
        <w:rPr/>
      </w:pPr>
      <w:r>
        <w:rPr>
          <w:rStyle w:val="Style19"/>
          <w:b/>
          <w:bCs/>
          <w:color w:val="000000"/>
          <w:sz w:val="24"/>
          <w:szCs w:val="24"/>
        </w:rPr>
        <w:t>Перечень лекций по специальности «Психотерапия»</w:t>
      </w:r>
    </w:p>
    <w:p>
      <w:pPr>
        <w:pStyle w:val="Normal"/>
        <w:ind w:left="-142" w:hanging="0"/>
        <w:jc w:val="both"/>
        <w:rPr>
          <w:b/>
          <w:b/>
          <w:color w:val="000000"/>
        </w:rPr>
      </w:pPr>
      <w:r>
        <w:rPr>
          <w:b/>
          <w:color w:val="000000"/>
        </w:rPr>
        <w:t>МОДУЛЬ ДИСЦИПЛИНЫ 1</w:t>
      </w:r>
    </w:p>
    <w:p>
      <w:pPr>
        <w:pStyle w:val="Normal"/>
        <w:ind w:left="-142" w:hanging="0"/>
        <w:jc w:val="both"/>
        <w:rPr/>
      </w:pPr>
      <w:r>
        <w:rPr>
          <w:b/>
        </w:rPr>
        <w:t>СОЦИАЛЬНАЯ ГИГИЕНА И ОРГАНИЗАЦИЯ ПСИХОТЕРАПЕВТИЧЕСКОЙ ПОМОЩИ</w:t>
      </w:r>
    </w:p>
    <w:tbl>
      <w:tblPr>
        <w:tblStyle w:val="a3"/>
        <w:tblW w:w="946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10"/>
        <w:gridCol w:w="8753"/>
      </w:tblGrid>
      <w:tr>
        <w:trPr>
          <w:trHeight w:val="319" w:hRule="atLeast"/>
        </w:trPr>
        <w:tc>
          <w:tcPr>
            <w:tcW w:w="710" w:type="dxa"/>
            <w:tcBorders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eastAsia="Times New Roman" w:cs="Times New Roman"/>
                <w:b/>
                <w:szCs w:val="20"/>
                <w:lang w:eastAsia="ru-RU"/>
              </w:rPr>
              <w:t>код</w:t>
            </w:r>
          </w:p>
        </w:tc>
        <w:tc>
          <w:tcPr>
            <w:tcW w:w="8753" w:type="dxa"/>
            <w:tcBorders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eastAsia="Times New Roman" w:cs="Times New Roman"/>
                <w:b/>
                <w:szCs w:val="20"/>
                <w:lang w:eastAsia="ru-RU"/>
              </w:rPr>
            </w:r>
          </w:p>
        </w:tc>
      </w:tr>
      <w:tr>
        <w:trPr>
          <w:trHeight w:val="319" w:hRule="atLeast"/>
        </w:trPr>
        <w:tc>
          <w:tcPr>
            <w:tcW w:w="710" w:type="dxa"/>
            <w:tcBorders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eastAsia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8753" w:type="dxa"/>
            <w:tcBorders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eastAsia="Times New Roman" w:cs="Times New Roman"/>
                <w:b/>
                <w:szCs w:val="20"/>
                <w:lang w:eastAsia="ru-RU"/>
              </w:rPr>
              <w:t>Социальная гигиена и организация психотерапевтической помощи</w:t>
            </w:r>
          </w:p>
        </w:tc>
      </w:tr>
      <w:tr>
        <w:trPr>
          <w:trHeight w:val="319" w:hRule="atLeast"/>
        </w:trPr>
        <w:tc>
          <w:tcPr>
            <w:tcW w:w="710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Cs w:val="20"/>
                <w:lang w:eastAsia="ru-RU"/>
              </w:rPr>
              <w:t>1.1</w:t>
            </w:r>
          </w:p>
        </w:tc>
        <w:tc>
          <w:tcPr>
            <w:tcW w:w="8753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Социальная гигиена и психотерапия</w:t>
            </w:r>
          </w:p>
        </w:tc>
      </w:tr>
      <w:tr>
        <w:trPr>
          <w:trHeight w:val="319" w:hRule="atLeast"/>
        </w:trPr>
        <w:tc>
          <w:tcPr>
            <w:tcW w:w="710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1.2</w:t>
            </w:r>
          </w:p>
        </w:tc>
        <w:tc>
          <w:tcPr>
            <w:tcW w:w="8753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Психогигиена, психопрофилактика и психотерапия</w:t>
            </w:r>
          </w:p>
        </w:tc>
      </w:tr>
      <w:tr>
        <w:trPr>
          <w:trHeight w:val="319" w:hRule="atLeast"/>
        </w:trPr>
        <w:tc>
          <w:tcPr>
            <w:tcW w:w="710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Cs w:val="20"/>
                <w:lang w:eastAsia="ru-RU"/>
              </w:rPr>
              <w:t>1.3</w:t>
            </w:r>
          </w:p>
        </w:tc>
        <w:tc>
          <w:tcPr>
            <w:tcW w:w="8753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Вопросы организации психотерапевтической помощи, медицинская деонтология и врачебная этика</w:t>
            </w:r>
          </w:p>
        </w:tc>
      </w:tr>
    </w:tbl>
    <w:p>
      <w:pPr>
        <w:pStyle w:val="Style21"/>
        <w:widowControl w:val="false"/>
        <w:spacing w:before="0" w:after="0"/>
        <w:jc w:val="both"/>
        <w:rPr/>
      </w:pPr>
      <w:r>
        <w:rPr/>
      </w:r>
    </w:p>
    <w:p>
      <w:pPr>
        <w:pStyle w:val="Normal"/>
        <w:widowControl w:val="false"/>
        <w:ind w:firstLine="567"/>
        <w:jc w:val="both"/>
        <w:rPr>
          <w:color w:val="000000"/>
          <w:highlight w:val="white"/>
        </w:rPr>
      </w:pPr>
      <w:r>
        <w:rPr>
          <w:color w:val="000000"/>
          <w:shd w:fill="FFFFFF" w:val="clear"/>
        </w:rPr>
      </w:r>
    </w:p>
    <w:p>
      <w:pPr>
        <w:pStyle w:val="Normal"/>
        <w:ind w:left="-142" w:hanging="0"/>
        <w:jc w:val="both"/>
        <w:rPr>
          <w:b/>
          <w:b/>
          <w:color w:val="000000"/>
        </w:rPr>
      </w:pPr>
      <w:r>
        <w:rPr>
          <w:b/>
          <w:color w:val="000000"/>
        </w:rPr>
        <w:t>МОДУЛЬ ДИСЦИПЛИНЫ 2</w:t>
      </w:r>
    </w:p>
    <w:p>
      <w:pPr>
        <w:pStyle w:val="Normal"/>
        <w:ind w:left="-142" w:hanging="0"/>
        <w:jc w:val="both"/>
        <w:rPr>
          <w:b/>
          <w:b/>
          <w:bCs/>
        </w:rPr>
      </w:pPr>
      <w:r>
        <w:rPr>
          <w:b/>
          <w:bCs/>
        </w:rPr>
        <w:t>ТЕОРЕТИКО-МЕТОДОЛОГИЧЕСКИЕ ВОПРОСЫ ОТЕЧЕСТВЕННОЙ И ЗАРУБЕЖНОЙ ПСИХОТЕРАПИИ</w:t>
      </w:r>
    </w:p>
    <w:tbl>
      <w:tblPr>
        <w:tblStyle w:val="a3"/>
        <w:tblW w:w="946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85"/>
        <w:gridCol w:w="8778"/>
      </w:tblGrid>
      <w:tr>
        <w:trPr>
          <w:trHeight w:val="319" w:hRule="atLeast"/>
        </w:trPr>
        <w:tc>
          <w:tcPr>
            <w:tcW w:w="685" w:type="dxa"/>
            <w:tcBorders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eastAsia="Times New Roman" w:cs="Times New Roman"/>
                <w:b/>
                <w:szCs w:val="20"/>
                <w:lang w:eastAsia="ru-RU"/>
              </w:rPr>
              <w:t>код</w:t>
            </w:r>
          </w:p>
        </w:tc>
        <w:tc>
          <w:tcPr>
            <w:tcW w:w="8778" w:type="dxa"/>
            <w:tcBorders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>Наименование тем, элементов и т.д.</w:t>
            </w:r>
          </w:p>
        </w:tc>
      </w:tr>
      <w:tr>
        <w:trPr>
          <w:trHeight w:val="319" w:hRule="atLeast"/>
        </w:trPr>
        <w:tc>
          <w:tcPr>
            <w:tcW w:w="685" w:type="dxa"/>
            <w:tcBorders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eastAsia="Times New Roman" w:cs="Times New Roman"/>
                <w:b/>
                <w:szCs w:val="20"/>
                <w:lang w:eastAsia="ru-RU"/>
              </w:rPr>
              <w:t>2</w:t>
            </w:r>
          </w:p>
        </w:tc>
        <w:tc>
          <w:tcPr>
            <w:tcW w:w="8778" w:type="dxa"/>
            <w:tcBorders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eastAsia="Times New Roman" w:cs="Times New Roman"/>
                <w:b/>
                <w:szCs w:val="20"/>
                <w:lang w:eastAsia="ru-RU"/>
              </w:rPr>
              <w:t xml:space="preserve">Теоретико-методологические вопросы отечественной и зарубежной психотерапии </w:t>
            </w:r>
          </w:p>
        </w:tc>
      </w:tr>
      <w:tr>
        <w:trPr>
          <w:trHeight w:val="319" w:hRule="atLeast"/>
        </w:trPr>
        <w:tc>
          <w:tcPr>
            <w:tcW w:w="685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2.1</w:t>
            </w:r>
          </w:p>
        </w:tc>
        <w:tc>
          <w:tcPr>
            <w:tcW w:w="8778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Теоретико-методологические основы отечественной психотерапии</w:t>
            </w:r>
          </w:p>
        </w:tc>
      </w:tr>
      <w:tr>
        <w:trPr>
          <w:trHeight w:val="427" w:hRule="atLeast"/>
        </w:trPr>
        <w:tc>
          <w:tcPr>
            <w:tcW w:w="685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2.2</w:t>
            </w:r>
          </w:p>
        </w:tc>
        <w:tc>
          <w:tcPr>
            <w:tcW w:w="8778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Основные концепции современной психотерапии</w:t>
            </w:r>
          </w:p>
        </w:tc>
      </w:tr>
    </w:tbl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ind w:left="-142" w:hanging="0"/>
        <w:jc w:val="both"/>
        <w:rPr>
          <w:b/>
          <w:b/>
          <w:color w:val="000000"/>
        </w:rPr>
      </w:pPr>
      <w:r>
        <w:rPr>
          <w:b/>
          <w:color w:val="000000"/>
        </w:rPr>
        <w:t>МОДУЛЬ ДИСЦИПЛИНЫ 3</w:t>
      </w:r>
    </w:p>
    <w:p>
      <w:pPr>
        <w:pStyle w:val="Style21"/>
        <w:spacing w:before="0" w:after="0"/>
        <w:ind w:left="-142" w:hanging="0"/>
        <w:jc w:val="both"/>
        <w:rPr/>
      </w:pPr>
      <w:r>
        <w:rPr>
          <w:b/>
          <w:bCs/>
        </w:rPr>
        <w:t>ПСИХОТЕРПИЯ, ЕЕ ФИЗИОЛОГИЧЕСКИЕ ОСНОВЫ  И ВОПРОСЫ МЕДИЦИНСКОЙ ПСИХОЛОГИИ</w:t>
      </w:r>
    </w:p>
    <w:tbl>
      <w:tblPr>
        <w:tblStyle w:val="a3"/>
        <w:tblW w:w="946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65"/>
        <w:gridCol w:w="8698"/>
      </w:tblGrid>
      <w:tr>
        <w:trPr>
          <w:trHeight w:val="319" w:hRule="atLeast"/>
        </w:trPr>
        <w:tc>
          <w:tcPr>
            <w:tcW w:w="765" w:type="dxa"/>
            <w:tcBorders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eastAsia="Times New Roman" w:cs="Times New Roman"/>
                <w:b/>
                <w:szCs w:val="20"/>
                <w:lang w:eastAsia="ru-RU"/>
              </w:rPr>
              <w:t>код</w:t>
            </w:r>
          </w:p>
        </w:tc>
        <w:tc>
          <w:tcPr>
            <w:tcW w:w="8698" w:type="dxa"/>
            <w:tcBorders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>Наименование тем, элементов и т.д.</w:t>
            </w:r>
          </w:p>
        </w:tc>
      </w:tr>
      <w:tr>
        <w:trPr>
          <w:trHeight w:val="319" w:hRule="atLeast"/>
        </w:trPr>
        <w:tc>
          <w:tcPr>
            <w:tcW w:w="765" w:type="dxa"/>
            <w:tcBorders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eastAsia="Times New Roman" w:cs="Times New Roman"/>
                <w:b/>
                <w:szCs w:val="20"/>
                <w:lang w:eastAsia="ru-RU"/>
              </w:rPr>
              <w:t>3</w:t>
            </w:r>
          </w:p>
        </w:tc>
        <w:tc>
          <w:tcPr>
            <w:tcW w:w="8698" w:type="dxa"/>
            <w:tcBorders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eastAsia="Times New Roman" w:cs="Times New Roman"/>
                <w:b/>
                <w:szCs w:val="20"/>
                <w:lang w:eastAsia="ru-RU"/>
              </w:rPr>
              <w:t>Психотерапия, ее физиологические основы и вопросы медицинской психологии</w:t>
            </w:r>
          </w:p>
        </w:tc>
      </w:tr>
      <w:tr>
        <w:trPr>
          <w:trHeight w:val="319" w:hRule="atLeast"/>
        </w:trPr>
        <w:tc>
          <w:tcPr>
            <w:tcW w:w="765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3.1</w:t>
            </w:r>
          </w:p>
        </w:tc>
        <w:tc>
          <w:tcPr>
            <w:tcW w:w="8698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Предмет психотерапии и ее место в медицине</w:t>
            </w:r>
          </w:p>
        </w:tc>
      </w:tr>
      <w:tr>
        <w:trPr>
          <w:trHeight w:val="319" w:hRule="atLeast"/>
        </w:trPr>
        <w:tc>
          <w:tcPr>
            <w:tcW w:w="765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3.4</w:t>
            </w:r>
          </w:p>
        </w:tc>
        <w:tc>
          <w:tcPr>
            <w:tcW w:w="8698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Вопросы медицинской психологии</w:t>
            </w:r>
          </w:p>
        </w:tc>
      </w:tr>
    </w:tbl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ind w:left="-142" w:hanging="0"/>
        <w:jc w:val="both"/>
        <w:rPr>
          <w:b/>
          <w:b/>
          <w:color w:val="000000"/>
        </w:rPr>
      </w:pPr>
      <w:r>
        <w:rPr>
          <w:b/>
          <w:color w:val="000000"/>
        </w:rPr>
        <w:t>МОДУЛЬ ДИСЦИПЛИНЫ 4</w:t>
      </w:r>
    </w:p>
    <w:p>
      <w:pPr>
        <w:pStyle w:val="Normal"/>
        <w:ind w:left="-142" w:hanging="0"/>
        <w:jc w:val="both"/>
        <w:rPr>
          <w:b/>
          <w:b/>
          <w:bCs/>
        </w:rPr>
      </w:pPr>
      <w:r>
        <w:rPr>
          <w:b/>
          <w:bCs/>
        </w:rPr>
        <w:t>СПЕЦИАЛЬНАЯ ПСИХОТЕРАПИЯ. МЕТОДИКИ ПСИХОТЕРПИИ</w:t>
      </w:r>
    </w:p>
    <w:tbl>
      <w:tblPr>
        <w:tblStyle w:val="a3"/>
        <w:tblW w:w="946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16"/>
        <w:gridCol w:w="8647"/>
      </w:tblGrid>
      <w:tr>
        <w:trPr>
          <w:trHeight w:val="319" w:hRule="atLeast"/>
        </w:trPr>
        <w:tc>
          <w:tcPr>
            <w:tcW w:w="816" w:type="dxa"/>
            <w:tcBorders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eastAsia="Times New Roman" w:cs="Times New Roman"/>
                <w:b/>
                <w:szCs w:val="20"/>
                <w:lang w:eastAsia="ru-RU"/>
              </w:rPr>
              <w:t>код</w:t>
            </w:r>
          </w:p>
        </w:tc>
        <w:tc>
          <w:tcPr>
            <w:tcW w:w="8647" w:type="dxa"/>
            <w:tcBorders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>Наименование тем, элементов и т.д.</w:t>
            </w:r>
          </w:p>
        </w:tc>
      </w:tr>
      <w:tr>
        <w:trPr>
          <w:trHeight w:val="319" w:hRule="atLeast"/>
        </w:trPr>
        <w:tc>
          <w:tcPr>
            <w:tcW w:w="816" w:type="dxa"/>
            <w:tcBorders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eastAsia="Times New Roman" w:cs="Times New Roman"/>
                <w:b/>
                <w:szCs w:val="20"/>
                <w:lang w:eastAsia="ru-RU"/>
              </w:rPr>
              <w:t>4</w:t>
            </w:r>
          </w:p>
        </w:tc>
        <w:tc>
          <w:tcPr>
            <w:tcW w:w="8647" w:type="dxa"/>
            <w:tcBorders/>
          </w:tcPr>
          <w:p>
            <w:pPr>
              <w:pStyle w:val="Normal"/>
              <w:jc w:val="both"/>
              <w:rPr>
                <w:b/>
                <w:b/>
                <w:spacing w:val="-8"/>
              </w:rPr>
            </w:pPr>
            <w:r>
              <w:rPr>
                <w:rFonts w:eastAsia="Times New Roman" w:cs="Times New Roman"/>
                <w:b/>
                <w:spacing w:val="-8"/>
                <w:szCs w:val="20"/>
                <w:lang w:eastAsia="ru-RU"/>
              </w:rPr>
              <w:t>Специальная психотерапия. Методики психотерапии</w:t>
            </w:r>
          </w:p>
        </w:tc>
      </w:tr>
      <w:tr>
        <w:trPr>
          <w:trHeight w:val="319" w:hRule="atLeast"/>
        </w:trPr>
        <w:tc>
          <w:tcPr>
            <w:tcW w:w="816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4.1</w:t>
            </w:r>
          </w:p>
        </w:tc>
        <w:tc>
          <w:tcPr>
            <w:tcW w:w="8647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Клинико-физиологические основы психотерапии </w:t>
            </w:r>
          </w:p>
        </w:tc>
      </w:tr>
      <w:tr>
        <w:trPr>
          <w:trHeight w:val="319" w:hRule="atLeast"/>
        </w:trPr>
        <w:tc>
          <w:tcPr>
            <w:tcW w:w="816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4.2</w:t>
            </w:r>
          </w:p>
        </w:tc>
        <w:tc>
          <w:tcPr>
            <w:tcW w:w="8647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Суггестивная психотерапия</w:t>
            </w:r>
          </w:p>
        </w:tc>
      </w:tr>
      <w:tr>
        <w:trPr>
          <w:trHeight w:val="319" w:hRule="atLeast"/>
        </w:trPr>
        <w:tc>
          <w:tcPr>
            <w:tcW w:w="816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4.3</w:t>
            </w:r>
          </w:p>
        </w:tc>
        <w:tc>
          <w:tcPr>
            <w:tcW w:w="8647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Поведенческая психотерапия.</w:t>
            </w:r>
          </w:p>
        </w:tc>
      </w:tr>
      <w:tr>
        <w:trPr>
          <w:trHeight w:val="319" w:hRule="atLeast"/>
        </w:trPr>
        <w:tc>
          <w:tcPr>
            <w:tcW w:w="816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4.4</w:t>
            </w:r>
          </w:p>
        </w:tc>
        <w:tc>
          <w:tcPr>
            <w:tcW w:w="8647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Гуманистически-экзистенциальная психотерапия. Отдельные методики психотерапии.</w:t>
            </w:r>
          </w:p>
        </w:tc>
      </w:tr>
      <w:tr>
        <w:trPr>
          <w:trHeight w:val="319" w:hRule="atLeast"/>
        </w:trPr>
        <w:tc>
          <w:tcPr>
            <w:tcW w:w="816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4.5</w:t>
            </w:r>
          </w:p>
        </w:tc>
        <w:tc>
          <w:tcPr>
            <w:tcW w:w="8647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Рациональная психотерапия</w:t>
            </w:r>
          </w:p>
        </w:tc>
      </w:tr>
      <w:tr>
        <w:trPr>
          <w:trHeight w:val="319" w:hRule="atLeast"/>
        </w:trPr>
        <w:tc>
          <w:tcPr>
            <w:tcW w:w="816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4.6</w:t>
            </w:r>
          </w:p>
        </w:tc>
        <w:tc>
          <w:tcPr>
            <w:tcW w:w="8647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Групповая  психотерапия</w:t>
            </w:r>
          </w:p>
        </w:tc>
      </w:tr>
      <w:tr>
        <w:trPr>
          <w:trHeight w:val="362" w:hRule="atLeast"/>
        </w:trPr>
        <w:tc>
          <w:tcPr>
            <w:tcW w:w="816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4.7</w:t>
            </w:r>
          </w:p>
        </w:tc>
        <w:tc>
          <w:tcPr>
            <w:tcW w:w="8647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Аутогенная тренировка и прогрессирующая мышечная релаксация </w:t>
            </w:r>
          </w:p>
        </w:tc>
      </w:tr>
    </w:tbl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ind w:left="-142" w:hanging="0"/>
        <w:jc w:val="both"/>
        <w:rPr>
          <w:b/>
          <w:b/>
          <w:color w:val="000000"/>
        </w:rPr>
      </w:pPr>
      <w:r>
        <w:rPr>
          <w:b/>
          <w:color w:val="000000"/>
        </w:rPr>
        <w:t>МОДУЛЬ ДИСЦИПЛИНЫ 5</w:t>
      </w:r>
    </w:p>
    <w:p>
      <w:pPr>
        <w:pStyle w:val="BodyText3"/>
        <w:spacing w:before="0" w:after="0"/>
        <w:ind w:left="-142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ОСНОВЫ ОБЩЕЙ ПСИХОПАТОЛОГИИ. СЕМИОТИКА ПСИХИЧЕСКИХ РАССТРОИСТВ</w:t>
      </w:r>
    </w:p>
    <w:tbl>
      <w:tblPr>
        <w:tblStyle w:val="a3"/>
        <w:tblW w:w="946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65"/>
        <w:gridCol w:w="8698"/>
      </w:tblGrid>
      <w:tr>
        <w:trPr>
          <w:trHeight w:val="319" w:hRule="atLeast"/>
        </w:trPr>
        <w:tc>
          <w:tcPr>
            <w:tcW w:w="765" w:type="dxa"/>
            <w:tcBorders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eastAsia="Times New Roman" w:cs="Times New Roman"/>
                <w:b/>
                <w:szCs w:val="20"/>
                <w:lang w:eastAsia="ru-RU"/>
              </w:rPr>
              <w:t>код</w:t>
            </w:r>
          </w:p>
        </w:tc>
        <w:tc>
          <w:tcPr>
            <w:tcW w:w="8698" w:type="dxa"/>
            <w:tcBorders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>Наименование тем, элементов и т.д.</w:t>
            </w:r>
          </w:p>
        </w:tc>
      </w:tr>
      <w:tr>
        <w:trPr>
          <w:trHeight w:val="319" w:hRule="atLeast"/>
        </w:trPr>
        <w:tc>
          <w:tcPr>
            <w:tcW w:w="765" w:type="dxa"/>
            <w:tcBorders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eastAsia="Times New Roman" w:cs="Times New Roman"/>
                <w:b/>
                <w:szCs w:val="20"/>
                <w:lang w:eastAsia="ru-RU"/>
              </w:rPr>
              <w:t>5</w:t>
            </w:r>
          </w:p>
        </w:tc>
        <w:tc>
          <w:tcPr>
            <w:tcW w:w="8698" w:type="dxa"/>
            <w:tcBorders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eastAsia="Times New Roman" w:cs="Times New Roman"/>
                <w:b/>
                <w:szCs w:val="20"/>
                <w:lang w:eastAsia="ru-RU"/>
              </w:rPr>
              <w:t>Основы общей психопатологии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Cs w:val="20"/>
                <w:lang w:eastAsia="ru-RU"/>
              </w:rPr>
              <w:t>Семиотика психических расстройств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 </w:t>
            </w:r>
          </w:p>
        </w:tc>
      </w:tr>
      <w:tr>
        <w:trPr>
          <w:trHeight w:val="319" w:hRule="atLeast"/>
        </w:trPr>
        <w:tc>
          <w:tcPr>
            <w:tcW w:w="765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5.1</w:t>
            </w:r>
          </w:p>
        </w:tc>
        <w:tc>
          <w:tcPr>
            <w:tcW w:w="8698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Современное состояние проблемы общей психопатологии</w:t>
            </w:r>
          </w:p>
        </w:tc>
      </w:tr>
      <w:tr>
        <w:trPr>
          <w:trHeight w:val="319" w:hRule="atLeast"/>
        </w:trPr>
        <w:tc>
          <w:tcPr>
            <w:tcW w:w="765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5.2</w:t>
            </w:r>
          </w:p>
        </w:tc>
        <w:tc>
          <w:tcPr>
            <w:tcW w:w="8698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Астенический синдром</w:t>
            </w:r>
          </w:p>
        </w:tc>
      </w:tr>
      <w:tr>
        <w:trPr>
          <w:trHeight w:val="319" w:hRule="atLeast"/>
        </w:trPr>
        <w:tc>
          <w:tcPr>
            <w:tcW w:w="765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5.3</w:t>
            </w:r>
          </w:p>
        </w:tc>
        <w:tc>
          <w:tcPr>
            <w:tcW w:w="8698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Аффективные синдромы </w:t>
            </w:r>
          </w:p>
        </w:tc>
      </w:tr>
      <w:tr>
        <w:trPr>
          <w:trHeight w:val="319" w:hRule="atLeast"/>
        </w:trPr>
        <w:tc>
          <w:tcPr>
            <w:tcW w:w="765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5.4</w:t>
            </w:r>
          </w:p>
        </w:tc>
        <w:tc>
          <w:tcPr>
            <w:tcW w:w="8698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Обсессивный синдром и его варианты </w:t>
            </w:r>
          </w:p>
        </w:tc>
      </w:tr>
      <w:tr>
        <w:trPr>
          <w:trHeight w:val="319" w:hRule="atLeast"/>
        </w:trPr>
        <w:tc>
          <w:tcPr>
            <w:tcW w:w="765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5.5</w:t>
            </w:r>
          </w:p>
        </w:tc>
        <w:tc>
          <w:tcPr>
            <w:tcW w:w="8698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Болезненные изменения личности</w:t>
            </w:r>
          </w:p>
        </w:tc>
      </w:tr>
    </w:tbl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ind w:left="-142" w:hanging="0"/>
        <w:jc w:val="both"/>
        <w:rPr>
          <w:b/>
          <w:b/>
          <w:color w:val="000000"/>
        </w:rPr>
      </w:pPr>
      <w:r>
        <w:rPr>
          <w:b/>
          <w:color w:val="000000"/>
        </w:rPr>
        <w:t>МОДУЛЬ ДИСЦИПЛИНЫ 6</w:t>
      </w:r>
    </w:p>
    <w:p>
      <w:pPr>
        <w:pStyle w:val="BodyText3"/>
        <w:spacing w:before="0" w:after="0"/>
        <w:ind w:left="-142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ПСИХОТЕРПИЯ В КЛИНИКЕ НЕВРОЗОВ И ДРУГИХ ПСИХОГЕННЫХ РАССТРОИСТВ</w:t>
      </w:r>
    </w:p>
    <w:tbl>
      <w:tblPr>
        <w:tblStyle w:val="a3"/>
        <w:tblW w:w="946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76"/>
        <w:gridCol w:w="8587"/>
      </w:tblGrid>
      <w:tr>
        <w:trPr>
          <w:trHeight w:val="319" w:hRule="atLeast"/>
        </w:trPr>
        <w:tc>
          <w:tcPr>
            <w:tcW w:w="876" w:type="dxa"/>
            <w:tcBorders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eastAsia="Times New Roman" w:cs="Times New Roman"/>
                <w:b/>
                <w:szCs w:val="20"/>
                <w:lang w:eastAsia="ru-RU"/>
              </w:rPr>
              <w:t>код</w:t>
            </w:r>
          </w:p>
        </w:tc>
        <w:tc>
          <w:tcPr>
            <w:tcW w:w="8587" w:type="dxa"/>
            <w:tcBorders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>Наименование тем, элементов и т.д.</w:t>
            </w:r>
          </w:p>
        </w:tc>
      </w:tr>
      <w:tr>
        <w:trPr>
          <w:trHeight w:val="319" w:hRule="atLeast"/>
        </w:trPr>
        <w:tc>
          <w:tcPr>
            <w:tcW w:w="876" w:type="dxa"/>
            <w:tcBorders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eastAsia="Times New Roman" w:cs="Times New Roman"/>
                <w:b/>
                <w:szCs w:val="20"/>
                <w:lang w:eastAsia="ru-RU"/>
              </w:rPr>
              <w:t>6</w:t>
            </w:r>
          </w:p>
        </w:tc>
        <w:tc>
          <w:tcPr>
            <w:tcW w:w="8587" w:type="dxa"/>
            <w:tcBorders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eastAsia="Times New Roman" w:cs="Times New Roman"/>
                <w:b/>
                <w:szCs w:val="20"/>
                <w:lang w:eastAsia="ru-RU"/>
              </w:rPr>
              <w:t xml:space="preserve">Психотерапия в клинике неврозов и других психогенных расстройств </w:t>
            </w:r>
          </w:p>
        </w:tc>
      </w:tr>
      <w:tr>
        <w:trPr>
          <w:trHeight w:val="319" w:hRule="atLeast"/>
        </w:trPr>
        <w:tc>
          <w:tcPr>
            <w:tcW w:w="876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6.1</w:t>
            </w:r>
          </w:p>
        </w:tc>
        <w:tc>
          <w:tcPr>
            <w:tcW w:w="8587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Психогении и их классификация</w:t>
            </w:r>
          </w:p>
        </w:tc>
      </w:tr>
      <w:tr>
        <w:trPr>
          <w:trHeight w:val="319" w:hRule="atLeast"/>
        </w:trPr>
        <w:tc>
          <w:tcPr>
            <w:tcW w:w="876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6.2</w:t>
            </w:r>
          </w:p>
        </w:tc>
        <w:tc>
          <w:tcPr>
            <w:tcW w:w="8587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Психотерапия тревожных расстройств</w:t>
            </w:r>
          </w:p>
        </w:tc>
      </w:tr>
      <w:tr>
        <w:trPr>
          <w:trHeight w:val="319" w:hRule="atLeast"/>
        </w:trPr>
        <w:tc>
          <w:tcPr>
            <w:tcW w:w="876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6.3</w:t>
            </w:r>
          </w:p>
        </w:tc>
        <w:tc>
          <w:tcPr>
            <w:tcW w:w="8587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Психотерапия диссоциативных (конверсионных) расстройств.</w:t>
            </w:r>
          </w:p>
        </w:tc>
      </w:tr>
      <w:tr>
        <w:trPr>
          <w:trHeight w:val="319" w:hRule="atLeast"/>
        </w:trPr>
        <w:tc>
          <w:tcPr>
            <w:tcW w:w="876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6.4</w:t>
            </w:r>
          </w:p>
        </w:tc>
        <w:tc>
          <w:tcPr>
            <w:tcW w:w="8587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Психотерапия фобических, тревожных расстройств.</w:t>
            </w:r>
          </w:p>
        </w:tc>
      </w:tr>
      <w:tr>
        <w:trPr>
          <w:trHeight w:val="180" w:hRule="atLeast"/>
        </w:trPr>
        <w:tc>
          <w:tcPr>
            <w:tcW w:w="876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6.5</w:t>
            </w:r>
          </w:p>
        </w:tc>
        <w:tc>
          <w:tcPr>
            <w:tcW w:w="8587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Психотерапия обсессивно-компульсивных расстройств</w:t>
            </w:r>
          </w:p>
        </w:tc>
      </w:tr>
      <w:tr>
        <w:trPr>
          <w:trHeight w:val="127" w:hRule="atLeast"/>
        </w:trPr>
        <w:tc>
          <w:tcPr>
            <w:tcW w:w="876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6.6</w:t>
            </w:r>
          </w:p>
        </w:tc>
        <w:tc>
          <w:tcPr>
            <w:tcW w:w="8587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Психотерапия депрессивного невроза и невротической депрессии</w:t>
            </w:r>
          </w:p>
        </w:tc>
      </w:tr>
      <w:tr>
        <w:trPr>
          <w:trHeight w:val="112" w:hRule="atLeast"/>
        </w:trPr>
        <w:tc>
          <w:tcPr>
            <w:tcW w:w="876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6.7</w:t>
            </w:r>
          </w:p>
        </w:tc>
        <w:tc>
          <w:tcPr>
            <w:tcW w:w="8587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Психотерапия неврастении</w:t>
            </w:r>
          </w:p>
        </w:tc>
      </w:tr>
      <w:tr>
        <w:trPr>
          <w:trHeight w:val="362" w:hRule="atLeast"/>
        </w:trPr>
        <w:tc>
          <w:tcPr>
            <w:tcW w:w="876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6.8</w:t>
            </w:r>
          </w:p>
        </w:tc>
        <w:tc>
          <w:tcPr>
            <w:tcW w:w="8587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Психотерапия ипохондрического невроза</w:t>
            </w:r>
          </w:p>
        </w:tc>
      </w:tr>
    </w:tbl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ind w:left="-142" w:hanging="0"/>
        <w:jc w:val="both"/>
        <w:rPr>
          <w:b/>
          <w:b/>
          <w:color w:val="000000"/>
        </w:rPr>
      </w:pPr>
      <w:r>
        <w:rPr>
          <w:b/>
          <w:color w:val="000000"/>
        </w:rPr>
        <w:t>МОДУЛЬ ДИСЦИПЛИНЫ 7</w:t>
      </w:r>
    </w:p>
    <w:p>
      <w:pPr>
        <w:pStyle w:val="BodyText3"/>
        <w:spacing w:before="0" w:after="0"/>
        <w:ind w:left="-142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ПСИХОТЕРАПИЯ В КЛИНИКЕ ПСИХОПАТИЙ И ПАТОПСИХОЛОГИЧЕСКИХ РАЗВИТИЙ ЛИЧНОСТИ</w:t>
      </w:r>
    </w:p>
    <w:tbl>
      <w:tblPr>
        <w:tblStyle w:val="a3"/>
        <w:tblW w:w="946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65"/>
        <w:gridCol w:w="8698"/>
      </w:tblGrid>
      <w:tr>
        <w:trPr>
          <w:trHeight w:val="319" w:hRule="atLeast"/>
        </w:trPr>
        <w:tc>
          <w:tcPr>
            <w:tcW w:w="765" w:type="dxa"/>
            <w:tcBorders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eastAsia="Times New Roman" w:cs="Times New Roman"/>
                <w:b/>
                <w:szCs w:val="20"/>
                <w:lang w:eastAsia="ru-RU"/>
              </w:rPr>
              <w:t>код</w:t>
            </w:r>
          </w:p>
        </w:tc>
        <w:tc>
          <w:tcPr>
            <w:tcW w:w="8698" w:type="dxa"/>
            <w:tcBorders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>Наименование тем, элементов и т.д.</w:t>
            </w:r>
          </w:p>
        </w:tc>
      </w:tr>
      <w:tr>
        <w:trPr>
          <w:trHeight w:val="319" w:hRule="atLeast"/>
        </w:trPr>
        <w:tc>
          <w:tcPr>
            <w:tcW w:w="765" w:type="dxa"/>
            <w:tcBorders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eastAsia="Times New Roman" w:cs="Times New Roman"/>
                <w:b/>
                <w:szCs w:val="20"/>
                <w:lang w:eastAsia="ru-RU"/>
              </w:rPr>
              <w:t>7</w:t>
            </w:r>
          </w:p>
        </w:tc>
        <w:tc>
          <w:tcPr>
            <w:tcW w:w="8698" w:type="dxa"/>
            <w:tcBorders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eastAsia="Times New Roman" w:cs="Times New Roman"/>
                <w:b/>
                <w:szCs w:val="20"/>
                <w:lang w:eastAsia="ru-RU"/>
              </w:rPr>
              <w:t>Психотерапия  в клинике хронических изменений личности.</w:t>
            </w:r>
          </w:p>
        </w:tc>
      </w:tr>
      <w:tr>
        <w:trPr>
          <w:trHeight w:val="319" w:hRule="atLeast"/>
        </w:trPr>
        <w:tc>
          <w:tcPr>
            <w:tcW w:w="765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7.1</w:t>
            </w:r>
          </w:p>
        </w:tc>
        <w:tc>
          <w:tcPr>
            <w:tcW w:w="8698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Психотерапия расстройств личности</w:t>
            </w:r>
          </w:p>
        </w:tc>
      </w:tr>
      <w:tr>
        <w:trPr>
          <w:trHeight w:val="319" w:hRule="atLeast"/>
        </w:trPr>
        <w:tc>
          <w:tcPr>
            <w:tcW w:w="765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7.2</w:t>
            </w:r>
          </w:p>
        </w:tc>
        <w:tc>
          <w:tcPr>
            <w:tcW w:w="8698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Психотерапия поведенческих и эмоциональных расстройств, начинающихся в детском и подростковом возрасте.</w:t>
            </w:r>
          </w:p>
        </w:tc>
      </w:tr>
    </w:tbl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ind w:left="-142" w:hanging="0"/>
        <w:jc w:val="both"/>
        <w:rPr>
          <w:b/>
          <w:b/>
          <w:color w:val="000000"/>
        </w:rPr>
      </w:pPr>
      <w:r>
        <w:rPr>
          <w:b/>
          <w:color w:val="000000"/>
        </w:rPr>
        <w:t>МОДУЛЬ ДИСЦИПЛИНЫ 8</w:t>
      </w:r>
    </w:p>
    <w:p>
      <w:pPr>
        <w:pStyle w:val="Style21"/>
        <w:spacing w:before="0" w:after="0"/>
        <w:ind w:left="-142" w:hanging="0"/>
        <w:jc w:val="both"/>
        <w:rPr>
          <w:b/>
          <w:b/>
          <w:bCs/>
        </w:rPr>
      </w:pPr>
      <w:r>
        <w:rPr>
          <w:b/>
          <w:bCs/>
        </w:rPr>
        <w:t>ПСИХОТЕРАПИЯ НЕВРОЗОПОДОБНЫХ РАССТРОЙСТВ В РЕЗУЛЬТАТЕ ОРГАНИЧЕСКИХ ПОРАЖЕНИЙ ЦНС</w:t>
      </w:r>
    </w:p>
    <w:tbl>
      <w:tblPr>
        <w:tblStyle w:val="a3"/>
        <w:tblW w:w="946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85"/>
        <w:gridCol w:w="8778"/>
      </w:tblGrid>
      <w:tr>
        <w:trPr>
          <w:trHeight w:val="319" w:hRule="atLeast"/>
        </w:trPr>
        <w:tc>
          <w:tcPr>
            <w:tcW w:w="685" w:type="dxa"/>
            <w:tcBorders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eastAsia="Times New Roman" w:cs="Times New Roman"/>
                <w:b/>
                <w:szCs w:val="20"/>
                <w:lang w:eastAsia="ru-RU"/>
              </w:rPr>
              <w:t>код</w:t>
            </w:r>
          </w:p>
        </w:tc>
        <w:tc>
          <w:tcPr>
            <w:tcW w:w="8778" w:type="dxa"/>
            <w:tcBorders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>Наименование тем, элементов и т.д.</w:t>
            </w:r>
          </w:p>
        </w:tc>
      </w:tr>
      <w:tr>
        <w:trPr>
          <w:trHeight w:val="319" w:hRule="atLeast"/>
        </w:trPr>
        <w:tc>
          <w:tcPr>
            <w:tcW w:w="685" w:type="dxa"/>
            <w:tcBorders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eastAsia="Times New Roman" w:cs="Times New Roman"/>
                <w:b/>
                <w:szCs w:val="20"/>
                <w:lang w:eastAsia="ru-RU"/>
              </w:rPr>
              <w:t>8</w:t>
            </w:r>
          </w:p>
        </w:tc>
        <w:tc>
          <w:tcPr>
            <w:tcW w:w="8778" w:type="dxa"/>
            <w:tcBorders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eastAsia="Times New Roman" w:cs="Times New Roman"/>
                <w:b/>
                <w:szCs w:val="20"/>
                <w:lang w:eastAsia="ru-RU"/>
              </w:rPr>
              <w:t xml:space="preserve">Психотерапия неврозоподобных расстройств в результате органических поражений ЦНС </w:t>
            </w:r>
          </w:p>
        </w:tc>
      </w:tr>
      <w:tr>
        <w:trPr>
          <w:trHeight w:val="319" w:hRule="atLeast"/>
        </w:trPr>
        <w:tc>
          <w:tcPr>
            <w:tcW w:w="685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8.1</w:t>
            </w:r>
          </w:p>
        </w:tc>
        <w:tc>
          <w:tcPr>
            <w:tcW w:w="8778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Психотерапия при травматической болезни</w:t>
            </w:r>
          </w:p>
        </w:tc>
      </w:tr>
      <w:tr>
        <w:trPr>
          <w:trHeight w:val="319" w:hRule="atLeast"/>
        </w:trPr>
        <w:tc>
          <w:tcPr>
            <w:tcW w:w="685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8.2</w:t>
            </w:r>
          </w:p>
        </w:tc>
        <w:tc>
          <w:tcPr>
            <w:tcW w:w="8778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Психотерапия при атеросклерозе сосудов головного мозга </w:t>
            </w:r>
          </w:p>
        </w:tc>
      </w:tr>
    </w:tbl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ind w:left="-142" w:hanging="0"/>
        <w:jc w:val="both"/>
        <w:rPr>
          <w:b/>
          <w:b/>
          <w:color w:val="000000"/>
        </w:rPr>
      </w:pPr>
      <w:r>
        <w:rPr>
          <w:b/>
          <w:color w:val="000000"/>
        </w:rPr>
        <w:t>МОДУЛЬ ДИСЦИПЛИНЫ 9</w:t>
      </w:r>
    </w:p>
    <w:p>
      <w:pPr>
        <w:pStyle w:val="BodyText3"/>
        <w:spacing w:before="0" w:after="0"/>
        <w:ind w:left="-142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ПСИХОТЕРАПИЯ В КЛИНИКЕ ШИЗОФРЕНИИ, АФФЕКТИВНЫХ ПСИХОЗОВ И ЭПИЛЕПСИИ</w:t>
      </w:r>
    </w:p>
    <w:tbl>
      <w:tblPr>
        <w:tblStyle w:val="a3"/>
        <w:tblW w:w="946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85"/>
        <w:gridCol w:w="8778"/>
      </w:tblGrid>
      <w:tr>
        <w:trPr>
          <w:trHeight w:val="319" w:hRule="atLeast"/>
        </w:trPr>
        <w:tc>
          <w:tcPr>
            <w:tcW w:w="685" w:type="dxa"/>
            <w:tcBorders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eastAsia="Times New Roman" w:cs="Times New Roman"/>
                <w:b/>
                <w:szCs w:val="20"/>
                <w:lang w:eastAsia="ru-RU"/>
              </w:rPr>
              <w:t>код</w:t>
            </w:r>
          </w:p>
        </w:tc>
        <w:tc>
          <w:tcPr>
            <w:tcW w:w="8778" w:type="dxa"/>
            <w:tcBorders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>Наименование тем, элементов и т.д.</w:t>
            </w:r>
          </w:p>
        </w:tc>
      </w:tr>
      <w:tr>
        <w:trPr>
          <w:trHeight w:val="319" w:hRule="atLeast"/>
        </w:trPr>
        <w:tc>
          <w:tcPr>
            <w:tcW w:w="685" w:type="dxa"/>
            <w:tcBorders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eastAsia="Times New Roman" w:cs="Times New Roman"/>
                <w:b/>
                <w:szCs w:val="20"/>
                <w:lang w:eastAsia="ru-RU"/>
              </w:rPr>
              <w:t>9</w:t>
            </w:r>
          </w:p>
        </w:tc>
        <w:tc>
          <w:tcPr>
            <w:tcW w:w="8778" w:type="dxa"/>
            <w:tcBorders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eastAsia="Times New Roman" w:cs="Times New Roman"/>
                <w:b/>
                <w:szCs w:val="20"/>
                <w:lang w:eastAsia="ru-RU"/>
              </w:rPr>
              <w:t>Психотерапия в клинике шизофрении, аффективных психозов и эпилепсии</w:t>
            </w:r>
          </w:p>
        </w:tc>
      </w:tr>
      <w:tr>
        <w:trPr>
          <w:trHeight w:val="319" w:hRule="atLeast"/>
        </w:trPr>
        <w:tc>
          <w:tcPr>
            <w:tcW w:w="685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9.1</w:t>
            </w:r>
          </w:p>
        </w:tc>
        <w:tc>
          <w:tcPr>
            <w:tcW w:w="8778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Психотерапия шизофрении</w:t>
            </w:r>
          </w:p>
        </w:tc>
      </w:tr>
      <w:tr>
        <w:trPr>
          <w:trHeight w:val="319" w:hRule="atLeast"/>
        </w:trPr>
        <w:tc>
          <w:tcPr>
            <w:tcW w:w="685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9.2</w:t>
            </w:r>
          </w:p>
        </w:tc>
        <w:tc>
          <w:tcPr>
            <w:tcW w:w="8778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Психотерапия аффективных расстройств, эпилепсии</w:t>
            </w:r>
          </w:p>
        </w:tc>
      </w:tr>
    </w:tbl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ind w:left="-142" w:hanging="0"/>
        <w:jc w:val="both"/>
        <w:rPr>
          <w:b/>
          <w:b/>
          <w:color w:val="000000"/>
        </w:rPr>
      </w:pPr>
      <w:r>
        <w:rPr>
          <w:b/>
          <w:color w:val="000000"/>
        </w:rPr>
        <w:t>МОДУЛЬ ДИСЦИПЛИНЫ 10</w:t>
      </w:r>
    </w:p>
    <w:p>
      <w:pPr>
        <w:pStyle w:val="BodyText3"/>
        <w:spacing w:before="0" w:after="0"/>
        <w:ind w:left="-142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ПСИХОТЕРАПИЯ В КЛИНИКЕ АЛКОГОЛИЗМА, НАРКОМАНИЙ И ТОКСИКОМАНИЙ</w:t>
      </w:r>
    </w:p>
    <w:tbl>
      <w:tblPr>
        <w:tblStyle w:val="a3"/>
        <w:tblW w:w="946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76"/>
        <w:gridCol w:w="8587"/>
      </w:tblGrid>
      <w:tr>
        <w:trPr>
          <w:trHeight w:val="319" w:hRule="atLeast"/>
        </w:trPr>
        <w:tc>
          <w:tcPr>
            <w:tcW w:w="876" w:type="dxa"/>
            <w:tcBorders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eastAsia="Times New Roman" w:cs="Times New Roman"/>
                <w:b/>
                <w:szCs w:val="20"/>
                <w:lang w:eastAsia="ru-RU"/>
              </w:rPr>
              <w:t>код</w:t>
            </w:r>
          </w:p>
        </w:tc>
        <w:tc>
          <w:tcPr>
            <w:tcW w:w="8587" w:type="dxa"/>
            <w:tcBorders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>Наименование тем, элементов и т.д.</w:t>
            </w:r>
          </w:p>
        </w:tc>
      </w:tr>
      <w:tr>
        <w:trPr>
          <w:trHeight w:val="319" w:hRule="atLeast"/>
        </w:trPr>
        <w:tc>
          <w:tcPr>
            <w:tcW w:w="876" w:type="dxa"/>
            <w:tcBorders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eastAsia="Times New Roman" w:cs="Times New Roman"/>
                <w:b/>
                <w:szCs w:val="20"/>
                <w:lang w:eastAsia="ru-RU"/>
              </w:rPr>
              <w:t>10</w:t>
            </w:r>
          </w:p>
        </w:tc>
        <w:tc>
          <w:tcPr>
            <w:tcW w:w="8587" w:type="dxa"/>
            <w:tcBorders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eastAsia="Times New Roman" w:cs="Times New Roman"/>
                <w:b/>
                <w:szCs w:val="20"/>
                <w:lang w:eastAsia="ru-RU"/>
              </w:rPr>
              <w:t>Психотерапия в клинике алкоголизма, наркоманий и токсикоманий</w:t>
            </w:r>
          </w:p>
        </w:tc>
      </w:tr>
      <w:tr>
        <w:trPr>
          <w:trHeight w:val="319" w:hRule="atLeast"/>
        </w:trPr>
        <w:tc>
          <w:tcPr>
            <w:tcW w:w="876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10.1</w:t>
            </w:r>
          </w:p>
        </w:tc>
        <w:tc>
          <w:tcPr>
            <w:tcW w:w="8587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Психотерапия алкоголизма</w:t>
            </w:r>
          </w:p>
        </w:tc>
      </w:tr>
      <w:tr>
        <w:trPr>
          <w:trHeight w:val="319" w:hRule="atLeast"/>
        </w:trPr>
        <w:tc>
          <w:tcPr>
            <w:tcW w:w="876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10.2</w:t>
            </w:r>
          </w:p>
        </w:tc>
        <w:tc>
          <w:tcPr>
            <w:tcW w:w="8587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Психотерапия наркомании и токсикомании </w:t>
            </w:r>
          </w:p>
        </w:tc>
      </w:tr>
    </w:tbl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ind w:left="-142" w:hanging="0"/>
        <w:jc w:val="both"/>
        <w:rPr>
          <w:b/>
          <w:b/>
          <w:color w:val="000000"/>
        </w:rPr>
      </w:pPr>
      <w:r>
        <w:rPr>
          <w:b/>
          <w:color w:val="000000"/>
        </w:rPr>
        <w:t>МОДУЛЬ ДИСЦИПЛИНЫ 11</w:t>
      </w:r>
    </w:p>
    <w:p>
      <w:pPr>
        <w:pStyle w:val="BodyText3"/>
        <w:spacing w:before="0" w:after="0"/>
        <w:ind w:left="-142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ПСИХОТЕРАПИЯ В ДЕТСКОМ И ПОДРОСТКОВОМ ВОЗРАСТЕ</w:t>
      </w:r>
    </w:p>
    <w:tbl>
      <w:tblPr>
        <w:tblStyle w:val="a3"/>
        <w:tblW w:w="946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76"/>
        <w:gridCol w:w="8587"/>
      </w:tblGrid>
      <w:tr>
        <w:trPr>
          <w:trHeight w:val="319" w:hRule="atLeast"/>
        </w:trPr>
        <w:tc>
          <w:tcPr>
            <w:tcW w:w="876" w:type="dxa"/>
            <w:tcBorders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eastAsia="Times New Roman" w:cs="Times New Roman"/>
                <w:b/>
                <w:szCs w:val="20"/>
                <w:lang w:eastAsia="ru-RU"/>
              </w:rPr>
              <w:t>код</w:t>
            </w:r>
          </w:p>
        </w:tc>
        <w:tc>
          <w:tcPr>
            <w:tcW w:w="8587" w:type="dxa"/>
            <w:tcBorders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>Наименование тем, элементов и т.д.</w:t>
            </w:r>
          </w:p>
        </w:tc>
      </w:tr>
      <w:tr>
        <w:trPr>
          <w:trHeight w:val="319" w:hRule="atLeast"/>
        </w:trPr>
        <w:tc>
          <w:tcPr>
            <w:tcW w:w="876" w:type="dxa"/>
            <w:tcBorders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eastAsia="Times New Roman" w:cs="Times New Roman"/>
                <w:b/>
                <w:szCs w:val="20"/>
                <w:lang w:eastAsia="ru-RU"/>
              </w:rPr>
              <w:t>11</w:t>
            </w:r>
          </w:p>
        </w:tc>
        <w:tc>
          <w:tcPr>
            <w:tcW w:w="8587" w:type="dxa"/>
            <w:tcBorders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eastAsia="Times New Roman" w:cs="Times New Roman"/>
                <w:b/>
                <w:szCs w:val="20"/>
                <w:lang w:eastAsia="ru-RU"/>
              </w:rPr>
              <w:t>Психотерапия в клинике внутренних болезней, хирургии и других областях медицины</w:t>
            </w:r>
          </w:p>
        </w:tc>
      </w:tr>
      <w:tr>
        <w:trPr>
          <w:trHeight w:val="319" w:hRule="atLeast"/>
        </w:trPr>
        <w:tc>
          <w:tcPr>
            <w:tcW w:w="876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11.1</w:t>
            </w:r>
          </w:p>
        </w:tc>
        <w:tc>
          <w:tcPr>
            <w:tcW w:w="8587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Психосоматическая проблема</w:t>
            </w:r>
          </w:p>
        </w:tc>
      </w:tr>
      <w:tr>
        <w:trPr>
          <w:trHeight w:val="319" w:hRule="atLeast"/>
        </w:trPr>
        <w:tc>
          <w:tcPr>
            <w:tcW w:w="876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11.2</w:t>
            </w:r>
          </w:p>
        </w:tc>
        <w:tc>
          <w:tcPr>
            <w:tcW w:w="8587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Психотерапия нарушений сексуальной сферы, соматоформные расстройства</w:t>
            </w:r>
          </w:p>
        </w:tc>
      </w:tr>
    </w:tbl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suppressAutoHyphens w:val="false"/>
        <w:spacing w:lineRule="auto" w:line="276" w:before="0" w:after="200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semiHidden="1" w:unhideWhenUsed="1" w:qFormat="1"/>
    <w:lsdException w:name="heading 3" w:locked="1" w:uiPriority="9" w:semiHidden="1" w:unhideWhenUsed="1" w:qFormat="1"/>
    <w:lsdException w:name="heading 4" w:locked="1" w:uiPriority="9" w:semiHidden="1" w:unhideWhenUsed="1" w:qFormat="1"/>
    <w:lsdException w:name="heading 5" w:locked="1" w:uiPriority="9" w:semiHidden="1" w:unhideWhenUsed="1" w:qFormat="1"/>
    <w:lsdException w:name="heading 6" w:locked="1" w:uiPriority="9" w:semiHidden="1" w:unhideWhenUsed="1" w:qFormat="1"/>
    <w:lsdException w:name="heading 7" w:locked="1" w:uiPriority="9" w:semiHidden="1" w:unhideWhenUsed="1" w:qFormat="1"/>
    <w:lsdException w:name="heading 8" w:locked="1" w:uiPriority="9" w:semiHidden="1" w:unhideWhenUsed="1" w:qFormat="1"/>
    <w:lsdException w:name="heading 9" w:locked="1" w:uiPriority="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uiPriority="39" w:semiHidden="1" w:unhideWhenUsed="1"/>
    <w:lsdException w:name="toc 2" w:locked="1" w:uiPriority="39" w:semiHidden="1" w:unhideWhenUsed="1"/>
    <w:lsdException w:name="toc 3" w:locked="1" w:uiPriority="39" w:semiHidden="1" w:unhideWhenUsed="1"/>
    <w:lsdException w:name="toc 4" w:locked="1" w:uiPriority="39" w:semiHidden="1" w:unhideWhenUsed="1"/>
    <w:lsdException w:name="toc 5" w:locked="1" w:uiPriority="39" w:semiHidden="1" w:unhideWhenUsed="1"/>
    <w:lsdException w:name="toc 6" w:locked="1" w:uiPriority="39" w:semiHidden="1" w:unhideWhenUsed="1"/>
    <w:lsdException w:name="toc 7" w:locked="1" w:uiPriority="39" w:semiHidden="1" w:unhideWhenUsed="1"/>
    <w:lsdException w:name="toc 8" w:locked="1" w:uiPriority="39" w:semiHidden="1" w:unhideWhenUsed="1"/>
    <w:lsdException w:name="toc 9" w:locked="1" w:uiPriority="3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uiPriority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a290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FontStyle32" w:customStyle="1">
    <w:name w:val="Font Style32"/>
    <w:uiPriority w:val="99"/>
    <w:qFormat/>
    <w:rsid w:val="002a2902"/>
    <w:rPr>
      <w:rFonts w:ascii="Times New Roman" w:hAnsi="Times New Roman" w:cs="Times New Roman"/>
      <w:spacing w:val="10"/>
      <w:sz w:val="20"/>
      <w:szCs w:val="20"/>
    </w:rPr>
  </w:style>
  <w:style w:type="character" w:styleId="FontStyle28" w:customStyle="1">
    <w:name w:val="Font Style28"/>
    <w:uiPriority w:val="99"/>
    <w:qFormat/>
    <w:rsid w:val="002a2902"/>
    <w:rPr>
      <w:rFonts w:ascii="Calibri" w:hAnsi="Calibri" w:cs="Calibri"/>
      <w:b/>
      <w:bCs/>
      <w:i/>
      <w:iCs/>
      <w:sz w:val="8"/>
      <w:szCs w:val="8"/>
    </w:rPr>
  </w:style>
  <w:style w:type="character" w:styleId="FontStyle34" w:customStyle="1">
    <w:name w:val="Font Style34"/>
    <w:uiPriority w:val="99"/>
    <w:qFormat/>
    <w:rsid w:val="002a2902"/>
    <w:rPr>
      <w:rFonts w:ascii="Times New Roman" w:hAnsi="Times New Roman" w:cs="Times New Roman"/>
      <w:i/>
      <w:iCs/>
      <w:sz w:val="18"/>
      <w:szCs w:val="18"/>
    </w:rPr>
  </w:style>
  <w:style w:type="character" w:styleId="Style14" w:customStyle="1">
    <w:name w:val="Основной текст Знак"/>
    <w:basedOn w:val="DefaultParagraphFont"/>
    <w:link w:val="a5"/>
    <w:uiPriority w:val="99"/>
    <w:qFormat/>
    <w:locked/>
    <w:rsid w:val="002a2902"/>
    <w:rPr>
      <w:rFonts w:ascii="Times New Roman" w:hAnsi="Times New Roman" w:cs="Times New Roman"/>
      <w:sz w:val="20"/>
      <w:szCs w:val="20"/>
      <w:lang w:val="ru-RU" w:eastAsia="ru-RU"/>
    </w:rPr>
  </w:style>
  <w:style w:type="character" w:styleId="Style15" w:customStyle="1">
    <w:name w:val="Обычный (Интернет) Знак"/>
    <w:link w:val="a7"/>
    <w:uiPriority w:val="99"/>
    <w:qFormat/>
    <w:locked/>
    <w:rsid w:val="002a2902"/>
    <w:rPr>
      <w:rFonts w:ascii="Calibri" w:hAnsi="Calibri" w:eastAsia="Times New Roman" w:cs="Calibri"/>
      <w:sz w:val="24"/>
      <w:szCs w:val="24"/>
      <w:lang w:val="ru-RU" w:eastAsia="ru-RU"/>
    </w:rPr>
  </w:style>
  <w:style w:type="character" w:styleId="Style16" w:customStyle="1">
    <w:name w:val="Абзац списка Знак"/>
    <w:link w:val="a3"/>
    <w:uiPriority w:val="99"/>
    <w:qFormat/>
    <w:locked/>
    <w:rsid w:val="002a2902"/>
    <w:rPr>
      <w:rFonts w:ascii="Times New Roman" w:hAnsi="Times New Roman" w:cs="Times New Roman"/>
      <w:sz w:val="20"/>
      <w:szCs w:val="20"/>
      <w:lang w:val="ru-RU" w:eastAsia="ru-RU"/>
    </w:rPr>
  </w:style>
  <w:style w:type="character" w:styleId="3" w:customStyle="1">
    <w:name w:val="Основной текст 3 Знак"/>
    <w:basedOn w:val="DefaultParagraphFont"/>
    <w:link w:val="3"/>
    <w:uiPriority w:val="99"/>
    <w:qFormat/>
    <w:locked/>
    <w:rsid w:val="002a2902"/>
    <w:rPr>
      <w:rFonts w:ascii="Times New Roman" w:hAnsi="Times New Roman" w:cs="Times New Roman"/>
      <w:sz w:val="16"/>
      <w:szCs w:val="16"/>
      <w:lang w:val="ru-RU" w:eastAsia="ru-RU"/>
    </w:rPr>
  </w:style>
  <w:style w:type="character" w:styleId="Style17">
    <w:name w:val="Выделение"/>
    <w:basedOn w:val="DefaultParagraphFont"/>
    <w:uiPriority w:val="99"/>
    <w:qFormat/>
    <w:rsid w:val="002a2902"/>
    <w:rPr>
      <w:i/>
      <w:iCs/>
    </w:rPr>
  </w:style>
  <w:style w:type="character" w:styleId="Style18" w:customStyle="1">
    <w:name w:val="Основной текст с отступом Знак"/>
    <w:basedOn w:val="DefaultParagraphFont"/>
    <w:link w:val="ab"/>
    <w:uiPriority w:val="99"/>
    <w:qFormat/>
    <w:locked/>
    <w:rsid w:val="00983c0c"/>
    <w:rPr>
      <w:rFonts w:ascii="Times New Roman" w:hAnsi="Times New Roman" w:cs="Times New Roman"/>
      <w:sz w:val="24"/>
      <w:szCs w:val="24"/>
      <w:lang w:val="ru-RU" w:eastAsia="zh-CN"/>
    </w:rPr>
  </w:style>
  <w:style w:type="character" w:styleId="2" w:customStyle="1">
    <w:name w:val="Основной текст с отступом 2 Знак"/>
    <w:basedOn w:val="DefaultParagraphFont"/>
    <w:link w:val="2"/>
    <w:uiPriority w:val="99"/>
    <w:semiHidden/>
    <w:qFormat/>
    <w:locked/>
    <w:rsid w:val="00d17d1e"/>
    <w:rPr>
      <w:rFonts w:ascii="Times New Roman" w:hAnsi="Times New Roman" w:cs="Times New Roman"/>
      <w:sz w:val="24"/>
      <w:szCs w:val="24"/>
      <w:lang w:val="ru-RU" w:eastAsia="ru-RU"/>
    </w:rPr>
  </w:style>
  <w:style w:type="character" w:styleId="Style19">
    <w:name w:val="Основной текст_"/>
    <w:qFormat/>
    <w:rPr>
      <w:spacing w:val="3"/>
      <w:sz w:val="17"/>
      <w:szCs w:val="17"/>
      <w:lang w:bidi="ar-SA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link w:val="a6"/>
    <w:uiPriority w:val="99"/>
    <w:rsid w:val="002a2902"/>
    <w:pPr>
      <w:jc w:val="both"/>
    </w:pPr>
    <w:rPr>
      <w:sz w:val="28"/>
      <w:szCs w:val="28"/>
    </w:rPr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5" w:customStyle="1">
    <w:name w:val="Style2"/>
    <w:basedOn w:val="Normal"/>
    <w:uiPriority w:val="99"/>
    <w:qFormat/>
    <w:rsid w:val="002a2902"/>
    <w:pPr>
      <w:widowControl w:val="false"/>
      <w:spacing w:lineRule="exact" w:line="269"/>
      <w:jc w:val="center"/>
    </w:pPr>
    <w:rPr/>
  </w:style>
  <w:style w:type="paragraph" w:styleId="Style61" w:customStyle="1">
    <w:name w:val="Style6"/>
    <w:basedOn w:val="Normal"/>
    <w:uiPriority w:val="99"/>
    <w:qFormat/>
    <w:rsid w:val="002a2902"/>
    <w:pPr>
      <w:widowControl w:val="false"/>
    </w:pPr>
    <w:rPr/>
  </w:style>
  <w:style w:type="paragraph" w:styleId="Style201" w:customStyle="1">
    <w:name w:val="Style20"/>
    <w:basedOn w:val="Normal"/>
    <w:uiPriority w:val="99"/>
    <w:qFormat/>
    <w:rsid w:val="002a2902"/>
    <w:pPr>
      <w:widowControl w:val="false"/>
      <w:spacing w:lineRule="exact" w:line="274"/>
      <w:ind w:hanging="634"/>
    </w:pPr>
    <w:rPr/>
  </w:style>
  <w:style w:type="paragraph" w:styleId="Style31" w:customStyle="1">
    <w:name w:val="Style3"/>
    <w:basedOn w:val="Normal"/>
    <w:uiPriority w:val="99"/>
    <w:qFormat/>
    <w:rsid w:val="002a2902"/>
    <w:pPr>
      <w:widowControl w:val="false"/>
    </w:pPr>
    <w:rPr/>
  </w:style>
  <w:style w:type="paragraph" w:styleId="ListParagraph">
    <w:name w:val="List Paragraph"/>
    <w:basedOn w:val="Normal"/>
    <w:link w:val="a4"/>
    <w:uiPriority w:val="99"/>
    <w:qFormat/>
    <w:rsid w:val="002a2902"/>
    <w:pPr>
      <w:ind w:left="720" w:hanging="0"/>
    </w:pPr>
    <w:rPr>
      <w:sz w:val="20"/>
      <w:szCs w:val="20"/>
    </w:rPr>
  </w:style>
  <w:style w:type="paragraph" w:styleId="ConsPlusNonformat" w:customStyle="1">
    <w:name w:val="ConsPlusNonformat"/>
    <w:uiPriority w:val="99"/>
    <w:qFormat/>
    <w:rsid w:val="002a2902"/>
    <w:pPr>
      <w:widowControl w:val="false"/>
      <w:suppressAutoHyphens w:val="true"/>
      <w:bidi w:val="0"/>
      <w:spacing w:lineRule="auto" w:line="240" w:before="0" w:after="0"/>
      <w:jc w:val="both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link w:val="a8"/>
    <w:uiPriority w:val="99"/>
    <w:qFormat/>
    <w:rsid w:val="002a2902"/>
    <w:pPr>
      <w:spacing w:beforeAutospacing="1" w:afterAutospacing="1"/>
    </w:pPr>
    <w:rPr>
      <w:rFonts w:ascii="Calibri" w:hAnsi="Calibri" w:eastAsia="Calibri" w:cs="Calibri"/>
    </w:rPr>
  </w:style>
  <w:style w:type="paragraph" w:styleId="BodyText3">
    <w:name w:val="Body Text 3"/>
    <w:basedOn w:val="Normal"/>
    <w:link w:val="30"/>
    <w:uiPriority w:val="99"/>
    <w:qFormat/>
    <w:rsid w:val="002a2902"/>
    <w:pPr>
      <w:spacing w:before="0" w:after="120"/>
    </w:pPr>
    <w:rPr>
      <w:sz w:val="16"/>
      <w:szCs w:val="16"/>
    </w:rPr>
  </w:style>
  <w:style w:type="paragraph" w:styleId="NoSpacing">
    <w:name w:val="No Spacing"/>
    <w:uiPriority w:val="99"/>
    <w:qFormat/>
    <w:rsid w:val="00dc389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ar-SA" w:bidi="ar-SA"/>
    </w:rPr>
  </w:style>
  <w:style w:type="paragraph" w:styleId="Style26">
    <w:name w:val="Body Text Indent"/>
    <w:basedOn w:val="Normal"/>
    <w:link w:val="ac"/>
    <w:uiPriority w:val="99"/>
    <w:rsid w:val="00983c0c"/>
    <w:pPr>
      <w:suppressAutoHyphens w:val="true"/>
      <w:spacing w:before="0" w:after="120"/>
      <w:ind w:left="283" w:hanging="0"/>
    </w:pPr>
    <w:rPr>
      <w:lang w:eastAsia="zh-CN"/>
    </w:rPr>
  </w:style>
  <w:style w:type="paragraph" w:styleId="BodyTextIndent2">
    <w:name w:val="Body Text Indent 2"/>
    <w:basedOn w:val="Normal"/>
    <w:link w:val="20"/>
    <w:uiPriority w:val="99"/>
    <w:semiHidden/>
    <w:qFormat/>
    <w:rsid w:val="00d17d1e"/>
    <w:pPr>
      <w:spacing w:lineRule="auto" w:line="480" w:before="0" w:after="120"/>
      <w:ind w:left="283" w:hanging="0"/>
    </w:pPr>
    <w:rPr/>
  </w:style>
  <w:style w:type="paragraph" w:styleId="31">
    <w:name w:val="Основной текст 31"/>
    <w:basedOn w:val="Normal"/>
    <w:qFormat/>
    <w:pPr>
      <w:suppressAutoHyphens w:val="false"/>
      <w:spacing w:before="0" w:after="120"/>
    </w:pPr>
    <w:rPr>
      <w:sz w:val="16"/>
      <w:szCs w:val="16"/>
    </w:rPr>
  </w:style>
  <w:style w:type="paragraph" w:styleId="32">
    <w:name w:val="Основной текст 3"/>
    <w:basedOn w:val="Normal"/>
    <w:qFormat/>
    <w:pPr>
      <w:suppressAutoHyphens w:val="false"/>
      <w:spacing w:before="0" w:after="120"/>
    </w:pPr>
    <w:rPr>
      <w:sz w:val="16"/>
      <w:szCs w:val="16"/>
      <w:lang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LibreOffice/6.4.7.2$Linux_X86_64 LibreOffice_project/72d9d5113b23a0ed474720f9d366fcde9a2744dd</Application>
  <Pages>3</Pages>
  <Words>446</Words>
  <Characters>3444</Characters>
  <CharactersWithSpaces>3762</CharactersWithSpaces>
  <Paragraphs>141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2023-04-04T14:35:00Z</dcterms:created>
  <dc:creator/>
  <dc:description/>
  <dc:language>ru-RU</dc:language>
  <cp:lastModifiedBy/>
  <dcterms:modified xsi:type="dcterms:W3CDTF">2023-04-06T13:56:20Z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