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6E3" w:rsidRDefault="00E576E3" w:rsidP="00E576E3">
      <w:pPr>
        <w:jc w:val="center"/>
        <w:rPr>
          <w:b/>
          <w:lang w:val="ru-RU"/>
        </w:rPr>
      </w:pPr>
      <w:r>
        <w:rPr>
          <w:b/>
          <w:lang w:val="ru-RU"/>
        </w:rPr>
        <w:t>ПРАКТИЧЕСКОЕ ЗАНЯТИЕ № 4</w:t>
      </w:r>
      <w:bookmarkStart w:id="0" w:name="_GoBack"/>
      <w:bookmarkEnd w:id="0"/>
    </w:p>
    <w:p w:rsidR="00E576E3" w:rsidRDefault="00E576E3" w:rsidP="00E576E3">
      <w:pPr>
        <w:jc w:val="center"/>
        <w:rPr>
          <w:b/>
          <w:lang w:val="ru-RU"/>
        </w:rPr>
      </w:pPr>
      <w:r>
        <w:rPr>
          <w:lang w:val="ru-RU"/>
        </w:rPr>
        <w:t>Тема занятия: ОФП по средствам атлетической гимнастики (в режиме интерактивного обучения)</w:t>
      </w:r>
    </w:p>
    <w:p w:rsidR="00E576E3" w:rsidRDefault="00E576E3" w:rsidP="00E576E3">
      <w:pPr>
        <w:rPr>
          <w:lang w:val="ru-RU"/>
        </w:rPr>
      </w:pPr>
      <w:r>
        <w:rPr>
          <w:b/>
          <w:lang w:val="ru-RU"/>
        </w:rPr>
        <w:t>Задачи:</w:t>
      </w:r>
      <w:r>
        <w:rPr>
          <w:lang w:val="ru-RU"/>
        </w:rPr>
        <w:t xml:space="preserve"> 1. </w:t>
      </w:r>
      <w:r w:rsidR="004D1EF8">
        <w:rPr>
          <w:lang w:val="ru-RU"/>
        </w:rPr>
        <w:t>Повышение уровня ФП</w:t>
      </w:r>
    </w:p>
    <w:p w:rsidR="004D1EF8" w:rsidRDefault="004D1EF8" w:rsidP="00E576E3">
      <w:pPr>
        <w:rPr>
          <w:lang w:val="ru-RU"/>
        </w:rPr>
      </w:pPr>
      <w:r>
        <w:rPr>
          <w:lang w:val="ru-RU"/>
        </w:rPr>
        <w:t xml:space="preserve">               2. Изучить методику измерение ЧСС в процессе занятия для самоконтроля. </w:t>
      </w:r>
    </w:p>
    <w:p w:rsidR="00E576E3" w:rsidRDefault="00E576E3" w:rsidP="004D1EF8">
      <w:pPr>
        <w:ind w:firstLine="708"/>
        <w:rPr>
          <w:lang w:val="ru-RU"/>
        </w:rPr>
      </w:pPr>
      <w:r>
        <w:rPr>
          <w:lang w:val="ru-RU"/>
        </w:rPr>
        <w:t xml:space="preserve">   </w:t>
      </w:r>
    </w:p>
    <w:p w:rsidR="00E576E3" w:rsidRDefault="00E576E3" w:rsidP="00E576E3">
      <w:pPr>
        <w:rPr>
          <w:lang w:val="ru-RU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3"/>
        <w:gridCol w:w="1701"/>
        <w:gridCol w:w="4677"/>
        <w:gridCol w:w="2552"/>
        <w:gridCol w:w="1843"/>
        <w:gridCol w:w="1843"/>
      </w:tblGrid>
      <w:tr w:rsidR="00E576E3" w:rsidRPr="004D1EF8" w:rsidTr="00B364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Части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Время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Методы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Pr="00D7106E" w:rsidRDefault="00E576E3" w:rsidP="00D7106E">
            <w:pPr>
              <w:rPr>
                <w:lang w:val="ru-RU" w:eastAsia="en-US"/>
              </w:rPr>
            </w:pPr>
            <w:r w:rsidRPr="00D7106E">
              <w:rPr>
                <w:lang w:val="ru-RU" w:eastAsia="en-US"/>
              </w:rPr>
              <w:t xml:space="preserve">Содержание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Организационно-методические указания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Материальное </w:t>
            </w:r>
          </w:p>
          <w:p w:rsidR="00E576E3" w:rsidRDefault="00E576E3" w:rsidP="00B3644D">
            <w:pPr>
              <w:spacing w:line="256" w:lineRule="auto"/>
              <w:ind w:left="-108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3" w:rsidRDefault="00E576E3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Примечания</w:t>
            </w:r>
          </w:p>
        </w:tc>
      </w:tr>
      <w:tr w:rsidR="00E576E3" w:rsidRPr="00D902BD" w:rsidTr="00B3644D">
        <w:trPr>
          <w:trHeight w:val="16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Подготовительная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Индивидуальный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8" w:rsidRDefault="004D1EF8" w:rsidP="004D1EF8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1. Принять исходное положение (основная стойка).</w:t>
            </w:r>
          </w:p>
          <w:p w:rsidR="004D1EF8" w:rsidRDefault="004D1EF8" w:rsidP="004D1EF8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2. Ходьба 1-2 мин.</w:t>
            </w:r>
          </w:p>
          <w:p w:rsidR="004D1EF8" w:rsidRDefault="004D1EF8" w:rsidP="004D1EF8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3. Медленный бег 3-5 мин. </w:t>
            </w:r>
          </w:p>
          <w:p w:rsidR="004D1EF8" w:rsidRDefault="004D1EF8" w:rsidP="004D1EF8">
            <w:pPr>
              <w:spacing w:line="256" w:lineRule="auto"/>
              <w:rPr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4. Беговые упражнения (БУ) – 7-10 мин.</w:t>
            </w:r>
            <w:r w:rsidR="00AC28D7">
              <w:rPr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color w:val="000000"/>
                <w:shd w:val="clear" w:color="auto" w:fill="FFFFFF"/>
                <w:lang w:val="ru-RU" w:eastAsia="en-US"/>
              </w:rPr>
              <w:t>(с за хлестом голени, высоким подниманием бедра, прямыми ногами в перед, назад, в стороны</w:t>
            </w:r>
            <w:r w:rsidR="00AC28D7">
              <w:rPr>
                <w:color w:val="000000"/>
                <w:shd w:val="clear" w:color="auto" w:fill="FFFFFF"/>
                <w:lang w:val="ru-RU" w:eastAsia="en-US"/>
              </w:rPr>
              <w:t>, выпрыгивание с выноса колена в верх на каждый 3 шаг)</w:t>
            </w:r>
            <w:r>
              <w:rPr>
                <w:color w:val="000000"/>
                <w:shd w:val="clear" w:color="auto" w:fill="FFFFFF"/>
                <w:lang w:val="ru-RU" w:eastAsia="en-US"/>
              </w:rPr>
              <w:t>.</w:t>
            </w:r>
          </w:p>
          <w:p w:rsidR="00D7106E" w:rsidRPr="00820ECA" w:rsidRDefault="00D7106E" w:rsidP="00D7106E">
            <w:pPr>
              <w:contextualSpacing/>
              <w:rPr>
                <w:spacing w:val="-20"/>
                <w:lang w:val="ru-RU"/>
                <w14:numSpacing w14:val="tabular"/>
              </w:rPr>
            </w:pPr>
            <w:r w:rsidRPr="004D1EF8">
              <w:rPr>
                <w:spacing w:val="-20"/>
                <w:lang w:val="ru-RU"/>
                <w14:numSpacing w14:val="tabular"/>
              </w:rPr>
              <w:t xml:space="preserve">1. И. п.- о. с., руки с флажками внизу. </w:t>
            </w:r>
            <w:r w:rsidRPr="00820ECA">
              <w:rPr>
                <w:spacing w:val="-20"/>
                <w:lang w:val="ru-RU"/>
                <w14:numSpacing w14:val="tabular"/>
              </w:rPr>
              <w:t>1-2-3 руки в сто</w:t>
            </w:r>
            <w:r w:rsidRPr="00820ECA">
              <w:rPr>
                <w:spacing w:val="-20"/>
                <w:lang w:val="ru-RU"/>
                <w14:numSpacing w14:val="tabular"/>
              </w:rPr>
              <w:softHyphen/>
              <w:t>роны, вверх, вперед; 4 - и. п. 4 раза.</w:t>
            </w:r>
          </w:p>
          <w:p w:rsidR="00D7106E" w:rsidRPr="00D902BD" w:rsidRDefault="00D7106E" w:rsidP="00D7106E">
            <w:pPr>
              <w:contextualSpacing/>
              <w:rPr>
                <w:spacing w:val="-20"/>
                <w:lang w:val="ru-RU"/>
                <w14:numSpacing w14:val="tabular"/>
              </w:rPr>
            </w:pPr>
            <w:r w:rsidRPr="00820ECA">
              <w:rPr>
                <w:spacing w:val="-20"/>
                <w:lang w:val="ru-RU"/>
                <w14:numSpacing w14:val="tabular"/>
              </w:rPr>
              <w:t>2. И. п.- о. с., руки с флажками в стороны. 1 - выпад пра</w:t>
            </w:r>
            <w:r w:rsidRPr="00820ECA">
              <w:rPr>
                <w:spacing w:val="-20"/>
                <w:lang w:val="ru-RU"/>
                <w14:numSpacing w14:val="tabular"/>
              </w:rPr>
              <w:softHyphen/>
              <w:t xml:space="preserve">вой вперед, поставить флажки на колено; 2 - и. п.; 3-4 то же другой ногой. </w:t>
            </w:r>
            <w:r w:rsidRPr="00D902BD">
              <w:rPr>
                <w:spacing w:val="-20"/>
                <w:lang w:val="ru-RU"/>
                <w14:numSpacing w14:val="tabular"/>
              </w:rPr>
              <w:t>6 раз.</w:t>
            </w:r>
          </w:p>
          <w:p w:rsidR="00D7106E" w:rsidRPr="00D902BD" w:rsidRDefault="00D7106E" w:rsidP="00D7106E">
            <w:pPr>
              <w:contextualSpacing/>
              <w:rPr>
                <w:spacing w:val="-20"/>
                <w:lang w:val="ru-RU"/>
                <w14:numSpacing w14:val="tabular"/>
              </w:rPr>
            </w:pPr>
            <w:r w:rsidRPr="00820ECA">
              <w:rPr>
                <w:spacing w:val="-20"/>
                <w:lang w:val="ru-RU"/>
                <w14:numSpacing w14:val="tabular"/>
              </w:rPr>
              <w:t xml:space="preserve">3. И. п.- ноги- врозь, руки с флажками вверх. 1 - наклон вперед, руки с флажками вниз, выдох; 2 - и. п., вдох. </w:t>
            </w:r>
            <w:r w:rsidRPr="00D902BD">
              <w:rPr>
                <w:spacing w:val="-20"/>
                <w:lang w:val="ru-RU"/>
                <w14:numSpacing w14:val="tabular"/>
              </w:rPr>
              <w:t>6 раз.</w:t>
            </w:r>
          </w:p>
          <w:p w:rsidR="00D7106E" w:rsidRPr="00820ECA" w:rsidRDefault="00D7106E" w:rsidP="00D7106E">
            <w:pPr>
              <w:contextualSpacing/>
              <w:rPr>
                <w:spacing w:val="-20"/>
                <w:lang w:val="ru-RU"/>
                <w14:numSpacing w14:val="tabular"/>
              </w:rPr>
            </w:pPr>
            <w:r w:rsidRPr="00820ECA">
              <w:rPr>
                <w:spacing w:val="-20"/>
                <w:lang w:val="ru-RU"/>
                <w14:numSpacing w14:val="tabular"/>
              </w:rPr>
              <w:t>4. И. п.- о. с., руки с флажками вниз. 1- присесть, руки вперед; 2-й. п. 6-8 раз.</w:t>
            </w:r>
          </w:p>
          <w:p w:rsidR="00D7106E" w:rsidRPr="00D902BD" w:rsidRDefault="00D7106E" w:rsidP="00D7106E">
            <w:pPr>
              <w:contextualSpacing/>
              <w:rPr>
                <w:spacing w:val="-20"/>
                <w:lang w:val="ru-RU"/>
                <w14:numSpacing w14:val="tabular"/>
              </w:rPr>
            </w:pPr>
            <w:r w:rsidRPr="00820ECA">
              <w:rPr>
                <w:spacing w:val="-20"/>
                <w:lang w:val="ru-RU"/>
                <w14:numSpacing w14:val="tabular"/>
              </w:rPr>
              <w:t>5. И. п. - ноги врозь, руки с флажками вперед. 1 - поворот налево, левую руку с флажком в сторону, посмотреть на фла</w:t>
            </w:r>
            <w:r w:rsidRPr="00820ECA">
              <w:rPr>
                <w:spacing w:val="-20"/>
                <w:lang w:val="ru-RU"/>
                <w14:numSpacing w14:val="tabular"/>
              </w:rPr>
              <w:softHyphen/>
              <w:t xml:space="preserve">жок; 2 -и. п. - то же в другую сторону. </w:t>
            </w:r>
            <w:r w:rsidRPr="00D902BD">
              <w:rPr>
                <w:spacing w:val="-20"/>
                <w:lang w:val="ru-RU"/>
                <w14:numSpacing w14:val="tabular"/>
              </w:rPr>
              <w:t>6 раз.</w:t>
            </w:r>
          </w:p>
          <w:p w:rsidR="00D7106E" w:rsidRPr="004757B5" w:rsidRDefault="00D7106E" w:rsidP="00D7106E">
            <w:pPr>
              <w:contextualSpacing/>
              <w:rPr>
                <w:spacing w:val="-20"/>
                <w:lang w:val="ru-RU"/>
                <w14:numSpacing w14:val="tabular"/>
              </w:rPr>
            </w:pPr>
            <w:r w:rsidRPr="00820ECA">
              <w:rPr>
                <w:spacing w:val="-20"/>
                <w:lang w:val="ru-RU"/>
                <w14:numSpacing w14:val="tabular"/>
              </w:rPr>
              <w:lastRenderedPageBreak/>
              <w:t>6. И. п.- о. с. 1 - шаг левой вперед, руки с флажками впе</w:t>
            </w:r>
            <w:r w:rsidRPr="00820ECA">
              <w:rPr>
                <w:spacing w:val="-20"/>
                <w:lang w:val="ru-RU"/>
                <w14:numSpacing w14:val="tabular"/>
              </w:rPr>
              <w:softHyphen/>
              <w:t xml:space="preserve">ред-вверх, прогнуться; 2 - и. п.; 3-4 - то же другой ногой. </w:t>
            </w:r>
            <w:r w:rsidRPr="004757B5">
              <w:rPr>
                <w:spacing w:val="-20"/>
                <w:lang w:val="ru-RU"/>
                <w14:numSpacing w14:val="tabular"/>
              </w:rPr>
              <w:t>6 раз.</w:t>
            </w:r>
          </w:p>
          <w:p w:rsidR="00D7106E" w:rsidRPr="004757B5" w:rsidRDefault="00D7106E" w:rsidP="00D7106E">
            <w:pPr>
              <w:contextualSpacing/>
              <w:rPr>
                <w:spacing w:val="-20"/>
                <w:lang w:val="ru-RU"/>
                <w14:numSpacing w14:val="tabular"/>
              </w:rPr>
            </w:pPr>
            <w:r w:rsidRPr="00820ECA">
              <w:rPr>
                <w:spacing w:val="-20"/>
                <w:lang w:val="ru-RU"/>
                <w14:numSpacing w14:val="tabular"/>
              </w:rPr>
              <w:t xml:space="preserve">7. И. п.- ноги врозь, руки с флажками в стороны. 1 - мах левой ногой вперед, руки с флажками вниз; 2 - и. п.; 3-4 - то же другой ногой. </w:t>
            </w:r>
            <w:r w:rsidRPr="004757B5">
              <w:rPr>
                <w:spacing w:val="-20"/>
                <w:lang w:val="ru-RU"/>
                <w14:numSpacing w14:val="tabular"/>
              </w:rPr>
              <w:t>6 раз.</w:t>
            </w:r>
          </w:p>
          <w:p w:rsidR="00D7106E" w:rsidRPr="004757B5" w:rsidRDefault="00D7106E" w:rsidP="00D7106E">
            <w:pPr>
              <w:contextualSpacing/>
              <w:rPr>
                <w:spacing w:val="-20"/>
                <w:lang w:val="ru-RU"/>
                <w14:numSpacing w14:val="tabular"/>
              </w:rPr>
            </w:pPr>
            <w:r w:rsidRPr="00820ECA">
              <w:rPr>
                <w:spacing w:val="-20"/>
                <w:lang w:val="ru-RU"/>
                <w14:numSpacing w14:val="tabular"/>
              </w:rPr>
              <w:t>8. И. п. - сидя ноги врозь, руки с флажками вверх. 1- на</w:t>
            </w:r>
            <w:r w:rsidRPr="00820ECA">
              <w:rPr>
                <w:spacing w:val="-20"/>
                <w:lang w:val="ru-RU"/>
                <w14:numSpacing w14:val="tabular"/>
              </w:rPr>
              <w:softHyphen/>
              <w:t xml:space="preserve">клон вперед, коснуться флажками левой ноги; 2 - и. п.; 3 - то же к другой ноге. </w:t>
            </w:r>
            <w:r w:rsidRPr="004757B5">
              <w:rPr>
                <w:spacing w:val="-20"/>
                <w:lang w:val="ru-RU"/>
                <w14:numSpacing w14:val="tabular"/>
              </w:rPr>
              <w:t>6 раз.</w:t>
            </w:r>
          </w:p>
          <w:p w:rsidR="00D7106E" w:rsidRPr="00D902BD" w:rsidRDefault="00D7106E" w:rsidP="00D7106E">
            <w:pPr>
              <w:contextualSpacing/>
              <w:rPr>
                <w:spacing w:val="-20"/>
                <w:lang w:val="ru-RU"/>
                <w14:numSpacing w14:val="tabular"/>
              </w:rPr>
            </w:pPr>
            <w:r w:rsidRPr="00820ECA">
              <w:rPr>
                <w:spacing w:val="-20"/>
                <w:lang w:val="ru-RU"/>
                <w14:numSpacing w14:val="tabular"/>
              </w:rPr>
              <w:t xml:space="preserve">9. И. п.- лежа на спине, руки с флажками в стороны. 1 - поднять левую ногу вперед, флажками коснуться носка; 2 - и. п.; 3-4 - то же другой ногой. </w:t>
            </w:r>
            <w:r w:rsidRPr="00D902BD">
              <w:rPr>
                <w:spacing w:val="-20"/>
                <w:lang w:val="ru-RU"/>
                <w14:numSpacing w14:val="tabular"/>
              </w:rPr>
              <w:t>6 раз.</w:t>
            </w:r>
          </w:p>
          <w:p w:rsidR="00D7106E" w:rsidRPr="00D7106E" w:rsidRDefault="00D7106E" w:rsidP="00D7106E">
            <w:pPr>
              <w:contextualSpacing/>
              <w:rPr>
                <w:spacing w:val="-20"/>
                <w14:numSpacing w14:val="tabular"/>
              </w:rPr>
            </w:pPr>
            <w:r w:rsidRPr="00820ECA">
              <w:rPr>
                <w:spacing w:val="-20"/>
                <w:lang w:val="ru-RU"/>
                <w14:numSpacing w14:val="tabular"/>
              </w:rPr>
              <w:t xml:space="preserve">10. И. п. - о. с., руки с флажками внизу. 1- левую руку в сторону; 2 - правую руку в сторону; 3 - левую руку вниз; 4 - правую руку вниз. </w:t>
            </w:r>
            <w:r w:rsidRPr="00D7106E">
              <w:rPr>
                <w:spacing w:val="-20"/>
                <w14:numSpacing w14:val="tabular"/>
              </w:rPr>
              <w:t xml:space="preserve">4-6 </w:t>
            </w:r>
            <w:proofErr w:type="spellStart"/>
            <w:r w:rsidRPr="00D7106E">
              <w:rPr>
                <w:spacing w:val="-20"/>
                <w14:numSpacing w14:val="tabular"/>
              </w:rPr>
              <w:t>раз</w:t>
            </w:r>
            <w:proofErr w:type="spellEnd"/>
            <w:r w:rsidRPr="00D7106E">
              <w:rPr>
                <w:spacing w:val="-20"/>
                <w14:numSpacing w14:val="tabular"/>
              </w:rPr>
              <w:t>.</w:t>
            </w:r>
          </w:p>
          <w:p w:rsidR="00E576E3" w:rsidRPr="00D7106E" w:rsidRDefault="00E576E3" w:rsidP="00D7106E">
            <w:pPr>
              <w:contextualSpacing/>
              <w:rPr>
                <w:spacing w:val="-20"/>
                <w:lang w:eastAsia="en-US"/>
                <w14:numSpacing w14:val="tabula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По 20-40 секунд каждое упражнение</w:t>
            </w:r>
          </w:p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</w:p>
          <w:p w:rsidR="00E576E3" w:rsidRDefault="00AC28D7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После беговых упр. измерить ЧСС. Частота ЧСС не должна превышать 120 ударов в минуту.</w:t>
            </w:r>
          </w:p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2. Обратить внимание на амплитуду движений  ОРУ и дыхание.</w:t>
            </w:r>
          </w:p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Каждое упражнение повторить 5-7 раз.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Гантели  Гимнастический коврик</w:t>
            </w:r>
            <w:r w:rsidR="001D782B">
              <w:rPr>
                <w:lang w:val="ru-RU" w:eastAsia="en-US"/>
              </w:rPr>
              <w:t>, флажки или их аналог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Все упражнения выполняются на месте.</w:t>
            </w:r>
          </w:p>
          <w:p w:rsidR="00D7106E" w:rsidRDefault="00D7106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Флажки можно заменить аналогичными предметами</w:t>
            </w:r>
            <w:r w:rsidR="004D1EF8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(</w:t>
            </w:r>
            <w:r w:rsidR="004D1EF8">
              <w:rPr>
                <w:lang w:val="ru-RU" w:eastAsia="en-US"/>
              </w:rPr>
              <w:t>карандаш, линейка и т.д.)</w:t>
            </w:r>
          </w:p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Гантели можно заменить пластиковыми бутылками с различными наполнителями (водой, песком, крупами).</w:t>
            </w:r>
          </w:p>
        </w:tc>
      </w:tr>
      <w:tr w:rsidR="00E576E3" w:rsidRPr="0025541D" w:rsidTr="00B364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Основная </w:t>
            </w:r>
          </w:p>
          <w:p w:rsidR="00E576E3" w:rsidRDefault="00E576E3" w:rsidP="00B3644D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3" w:rsidRDefault="00E576E3" w:rsidP="00B3644D">
            <w:pPr>
              <w:spacing w:line="256" w:lineRule="auto"/>
              <w:ind w:left="-108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Индивидуальный</w:t>
            </w:r>
          </w:p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 xml:space="preserve">1. </w:t>
            </w:r>
            <w:proofErr w:type="spellStart"/>
            <w:r w:rsidRPr="00D7106E">
              <w:t>И.п</w:t>
            </w:r>
            <w:proofErr w:type="spellEnd"/>
            <w:r w:rsidRPr="00D7106E">
              <w:t>. - основная стойка, руки с гантелями вдоль туловища.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>1 – руки в стороны; 2 – руки к плечам;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 xml:space="preserve">3- руки в стороны; 4 – </w:t>
            </w:r>
            <w:proofErr w:type="spellStart"/>
            <w:r w:rsidRPr="00D7106E">
              <w:t>и.п</w:t>
            </w:r>
            <w:proofErr w:type="spellEnd"/>
            <w:r w:rsidRPr="00D7106E">
              <w:t>. (7-8 раз)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 xml:space="preserve">2. </w:t>
            </w:r>
            <w:proofErr w:type="spellStart"/>
            <w:r w:rsidRPr="00D7106E">
              <w:t>И.п</w:t>
            </w:r>
            <w:proofErr w:type="spellEnd"/>
            <w:r w:rsidRPr="00D7106E">
              <w:t>. – основная стойка, руки с гантелями на поясе.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>1 – шаг правой ногой вправо; 2 – наклон вправо;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 xml:space="preserve">3- выпрямиться; 4 – </w:t>
            </w:r>
            <w:proofErr w:type="spellStart"/>
            <w:r w:rsidRPr="00D7106E">
              <w:t>и.п</w:t>
            </w:r>
            <w:proofErr w:type="spellEnd"/>
            <w:r w:rsidRPr="00D7106E">
              <w:t>. (7-8 раз)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 xml:space="preserve">3. </w:t>
            </w:r>
            <w:proofErr w:type="spellStart"/>
            <w:r w:rsidRPr="00D7106E">
              <w:t>И.п</w:t>
            </w:r>
            <w:proofErr w:type="spellEnd"/>
            <w:r w:rsidRPr="00D7106E">
              <w:t>. ноги на ширине плеч, руки с гантелями к плечам;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>1 – руки в стороны; 2 – наклон вперед;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 xml:space="preserve">3-руки в стороны; 4 – </w:t>
            </w:r>
            <w:proofErr w:type="spellStart"/>
            <w:r w:rsidRPr="00D7106E">
              <w:t>и.п</w:t>
            </w:r>
            <w:proofErr w:type="spellEnd"/>
            <w:r w:rsidRPr="00D7106E">
              <w:t>. (7-8 раз)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>4. И.П. – лежа на животе, руки с гантелями перед собой;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>1 – прогнуться, поднять вверх руки и ноги;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lastRenderedPageBreak/>
              <w:t>2-вернуться в исходное положение (7-8 раз))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>5. И. п. — стойка в упоре на коленях, руки с гантелями внизу.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>1 — правую руку отвести назад, коснуться пятки;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>2 —вернуться в исходное положе</w:t>
            </w:r>
            <w:r w:rsidRPr="00D7106E">
              <w:softHyphen/>
              <w:t>ние. То же левой ногой (8 раз)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 xml:space="preserve">6. </w:t>
            </w:r>
            <w:proofErr w:type="spellStart"/>
            <w:r w:rsidRPr="00D7106E">
              <w:t>И.п</w:t>
            </w:r>
            <w:proofErr w:type="spellEnd"/>
            <w:r w:rsidRPr="00D7106E">
              <w:t>. стоя, пятки вместе носки врозь; руки с гантелями внизу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>1-присесть, вынести руки вперед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>2-вернуться в исходное положение (7-8 раз)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 xml:space="preserve">7. </w:t>
            </w:r>
            <w:proofErr w:type="spellStart"/>
            <w:r w:rsidRPr="00D7106E">
              <w:t>И.п</w:t>
            </w:r>
            <w:proofErr w:type="spellEnd"/>
            <w:r w:rsidRPr="00D7106E">
              <w:t>. – основная стойка, руки на поясе.</w:t>
            </w:r>
          </w:p>
          <w:p w:rsidR="00E576E3" w:rsidRPr="00D7106E" w:rsidRDefault="00E576E3" w:rsidP="00D7106E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</w:pPr>
            <w:r w:rsidRPr="00D7106E">
              <w:t>Прыжки на двух ногах в чередовании с ходьбой</w:t>
            </w:r>
          </w:p>
          <w:p w:rsidR="00E576E3" w:rsidRPr="00F815D1" w:rsidRDefault="00E576E3" w:rsidP="00AC28D7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  <w:contextualSpacing/>
              <w:rPr>
                <w:rFonts w:ascii="Verdana" w:hAnsi="Verdana"/>
                <w:color w:val="424242"/>
                <w:sz w:val="44"/>
                <w:szCs w:val="44"/>
              </w:rPr>
            </w:pPr>
            <w:r w:rsidRPr="00D7106E">
              <w:t>Повторить 2-3 раза</w:t>
            </w:r>
          </w:p>
          <w:p w:rsidR="00E576E3" w:rsidRDefault="00E576E3" w:rsidP="00D7106E">
            <w:pPr>
              <w:contextualSpacing/>
              <w:rPr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 Гантели вес девушки 1,5 – 2 кг, юноши 3-4 кг. </w:t>
            </w:r>
          </w:p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Следить за дыханием при выполнении упражнений.</w:t>
            </w:r>
          </w:p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Амплитуда выполнения должна </w:t>
            </w:r>
          </w:p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быть максимальной</w:t>
            </w:r>
          </w:p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Упражнения выполняются без отдыха. Между повторениями комплексов отдых 3 – 4 минуты. Комплекс повторить 3-4 раза.</w:t>
            </w:r>
          </w:p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</w:p>
        </w:tc>
      </w:tr>
      <w:tr w:rsidR="00E576E3" w:rsidRPr="00D902BD" w:rsidTr="00B3644D">
        <w:trPr>
          <w:trHeight w:val="9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Заключительная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Индивидуальный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0" w:lineRule="atLeast"/>
              <w:rPr>
                <w:lang w:val="ru-RU" w:eastAsia="en-US"/>
              </w:rPr>
            </w:pPr>
            <w:r>
              <w:rPr>
                <w:lang w:val="ru-RU" w:eastAsia="en-US"/>
              </w:rPr>
              <w:t>1. Упражнения на восстановление  дыхания.</w:t>
            </w:r>
          </w:p>
          <w:p w:rsidR="00E576E3" w:rsidRDefault="00E576E3" w:rsidP="00B3644D">
            <w:pPr>
              <w:spacing w:line="20" w:lineRule="atLeast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И.п</w:t>
            </w:r>
            <w:proofErr w:type="spellEnd"/>
            <w:r>
              <w:rPr>
                <w:bCs/>
                <w:lang w:val="ru-RU"/>
              </w:rPr>
              <w:t>. основная стойка.</w:t>
            </w:r>
          </w:p>
          <w:p w:rsidR="00E576E3" w:rsidRDefault="00E576E3" w:rsidP="00B3644D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1- полный вдох руки </w:t>
            </w:r>
            <w:r w:rsidR="00AC28D7">
              <w:rPr>
                <w:bCs/>
                <w:lang w:val="ru-RU"/>
              </w:rPr>
              <w:t xml:space="preserve">через стороны </w:t>
            </w:r>
            <w:r>
              <w:rPr>
                <w:bCs/>
                <w:lang w:val="ru-RU"/>
              </w:rPr>
              <w:t xml:space="preserve">в верх над головой, встать на носки, прогнуться в спине, голову наклонить назад. 2-полный выдох наклон в </w:t>
            </w:r>
            <w:proofErr w:type="gramStart"/>
            <w:r>
              <w:rPr>
                <w:bCs/>
                <w:lang w:val="ru-RU"/>
              </w:rPr>
              <w:t>перед,  пальцами</w:t>
            </w:r>
            <w:proofErr w:type="gramEnd"/>
            <w:r>
              <w:rPr>
                <w:bCs/>
                <w:lang w:val="ru-RU"/>
              </w:rPr>
              <w:t xml:space="preserve"> рук коснуться пола. 3- вернуться в </w:t>
            </w:r>
            <w:proofErr w:type="spellStart"/>
            <w:r>
              <w:rPr>
                <w:bCs/>
                <w:lang w:val="ru-RU"/>
              </w:rPr>
              <w:t>и.п</w:t>
            </w:r>
            <w:proofErr w:type="spellEnd"/>
            <w:r>
              <w:rPr>
                <w:bCs/>
                <w:lang w:val="ru-RU"/>
              </w:rPr>
              <w:t xml:space="preserve">. </w:t>
            </w:r>
          </w:p>
          <w:p w:rsidR="00E576E3" w:rsidRPr="00EB5849" w:rsidRDefault="00E576E3" w:rsidP="00B3644D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 – 7 повторений.</w:t>
            </w:r>
          </w:p>
          <w:p w:rsidR="00E576E3" w:rsidRDefault="00E576E3" w:rsidP="00B3644D">
            <w:pPr>
              <w:spacing w:line="20" w:lineRule="atLeast"/>
              <w:rPr>
                <w:lang w:val="ru-RU" w:eastAsia="en-US"/>
              </w:rPr>
            </w:pPr>
            <w:r>
              <w:rPr>
                <w:lang w:val="ru-RU" w:eastAsia="en-US"/>
              </w:rPr>
              <w:t>2. Подведение итогов занятия.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 xml:space="preserve">1. Определить с какими трудностями пришлось столкнуться при выполнении упражнений, сформировать вопросы по занятию и задать их преподавателю в </w:t>
            </w:r>
            <w:proofErr w:type="spellStart"/>
            <w:r>
              <w:rPr>
                <w:color w:val="000000"/>
                <w:shd w:val="clear" w:color="auto" w:fill="FFFFFF"/>
                <w:lang w:val="ru-RU" w:eastAsia="en-US"/>
              </w:rPr>
              <w:t>МУДЛе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3" w:rsidRDefault="00E576E3" w:rsidP="00B3644D">
            <w:pPr>
              <w:spacing w:line="256" w:lineRule="auto"/>
              <w:rPr>
                <w:lang w:val="ru-RU" w:eastAsia="en-US"/>
              </w:rPr>
            </w:pPr>
          </w:p>
        </w:tc>
      </w:tr>
    </w:tbl>
    <w:p w:rsidR="00E576E3" w:rsidRDefault="00E576E3" w:rsidP="00E576E3">
      <w:pPr>
        <w:jc w:val="center"/>
        <w:rPr>
          <w:b/>
          <w:lang w:val="ru-RU"/>
        </w:rPr>
      </w:pPr>
    </w:p>
    <w:p w:rsidR="00E576E3" w:rsidRDefault="00E576E3" w:rsidP="00E576E3">
      <w:pPr>
        <w:jc w:val="center"/>
        <w:rPr>
          <w:b/>
          <w:lang w:val="ru-RU"/>
        </w:rPr>
      </w:pPr>
    </w:p>
    <w:p w:rsidR="00E576E3" w:rsidRDefault="00E576E3" w:rsidP="00E576E3">
      <w:pPr>
        <w:jc w:val="center"/>
        <w:rPr>
          <w:b/>
          <w:lang w:val="ru-RU"/>
        </w:rPr>
      </w:pPr>
    </w:p>
    <w:p w:rsidR="00E576E3" w:rsidRDefault="00E576E3" w:rsidP="00E576E3">
      <w:pPr>
        <w:jc w:val="center"/>
        <w:rPr>
          <w:b/>
          <w:lang w:val="ru-RU"/>
        </w:rPr>
      </w:pPr>
    </w:p>
    <w:p w:rsidR="00E576E3" w:rsidRDefault="00E576E3" w:rsidP="00E576E3">
      <w:pPr>
        <w:rPr>
          <w:lang w:val="ru-RU"/>
        </w:rPr>
      </w:pPr>
    </w:p>
    <w:p w:rsidR="00E576E3" w:rsidRPr="005311C0" w:rsidRDefault="00E576E3" w:rsidP="00E576E3">
      <w:pPr>
        <w:rPr>
          <w:lang w:val="ru-RU"/>
        </w:rPr>
      </w:pPr>
    </w:p>
    <w:p w:rsidR="00E576E3" w:rsidRPr="00E363CE" w:rsidRDefault="00E576E3" w:rsidP="00E576E3">
      <w:pPr>
        <w:rPr>
          <w:lang w:val="ru-RU"/>
        </w:rPr>
      </w:pPr>
    </w:p>
    <w:p w:rsidR="00436D41" w:rsidRPr="00E576E3" w:rsidRDefault="00436D41">
      <w:pPr>
        <w:rPr>
          <w:lang w:val="ru-RU"/>
        </w:rPr>
      </w:pPr>
    </w:p>
    <w:sectPr w:rsidR="00436D41" w:rsidRPr="00E576E3" w:rsidSect="005311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E3"/>
    <w:rsid w:val="001D782B"/>
    <w:rsid w:val="00436D41"/>
    <w:rsid w:val="004757B5"/>
    <w:rsid w:val="004D1EF8"/>
    <w:rsid w:val="00820ECA"/>
    <w:rsid w:val="00AC28D7"/>
    <w:rsid w:val="00D7106E"/>
    <w:rsid w:val="00D902BD"/>
    <w:rsid w:val="00E3558A"/>
    <w:rsid w:val="00E5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76E7"/>
  <w15:docId w15:val="{CBAEAF1D-9C55-4B89-B23F-3D9C086A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6E3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2021-03-02T07:18:00Z</dcterms:created>
  <dcterms:modified xsi:type="dcterms:W3CDTF">2021-03-02T07:22:00Z</dcterms:modified>
</cp:coreProperties>
</file>