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05" w:rsidRDefault="00290B05" w:rsidP="00290B05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14347">
        <w:rPr>
          <w:rFonts w:ascii="Times New Roman" w:hAnsi="Times New Roman" w:cs="Times New Roman"/>
          <w:b/>
          <w:sz w:val="40"/>
          <w:szCs w:val="40"/>
          <w:u w:val="single"/>
        </w:rPr>
        <w:t>Перечень рекомендуемой литературы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по дисциплине «Анатомия» для студентов педиатрического факультета</w:t>
      </w:r>
    </w:p>
    <w:p w:rsidR="00290B05" w:rsidRPr="00F123BA" w:rsidRDefault="00290B05" w:rsidP="00290B0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3BA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Анатомия человека [Текст] 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ля вузов : в 2-х т. / М. 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Д. Б. Никитюк, В.Н.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Чава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; под ред. М. 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2015. - Т. I. - 528 с.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Анатомия человека [Текст] 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ля вузов : в 2-х т. / М. 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Д. Б. Никитюк, В.Н.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Чава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; под ред. М. 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2015. - Т. II. - 456 с.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в 2 т. Т. I / под ред. М.Р.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2015. - 528 с.: ил. – Режим доступа: </w:t>
      </w:r>
      <w:hyperlink r:id="rId5" w:history="1">
        <w:r w:rsidRPr="00F123B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http://www.studentlibrary.ru/book/ISBN9785970434833.html</w:t>
        </w:r>
      </w:hyperlink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2015. - 456 с.: ил.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6" w:history="1">
        <w:r w:rsidRPr="00F123B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http://www.studentlibrary.ru/book/ISBN9785970443840.html</w:t>
        </w:r>
      </w:hyperlink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М. Р. </w:t>
      </w:r>
      <w:r w:rsidRPr="00F123BA">
        <w:rPr>
          <w:rFonts w:ascii="Times New Roman" w:hAnsi="Times New Roman" w:cs="Times New Roman"/>
          <w:vanish/>
          <w:sz w:val="28"/>
          <w:szCs w:val="28"/>
        </w:rPr>
        <w:t xml:space="preserve">Анатомия человека </w:t>
      </w:r>
      <w:r w:rsidRPr="00F123BA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F123BA">
        <w:rPr>
          <w:rFonts w:ascii="Times New Roman" w:hAnsi="Times New Roman" w:cs="Times New Roman"/>
          <w:vanish/>
          <w:sz w:val="28"/>
          <w:szCs w:val="28"/>
        </w:rPr>
        <w:t>: учеб. в 3-х т. Т. 1 / М.Р. Сапин, Г.Л. Билич. -3-е изд., испр. и доп.-</w:t>
      </w:r>
      <w:r w:rsidRPr="00F123BA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</w:t>
      </w:r>
      <w:r w:rsidRPr="00F123BA">
        <w:rPr>
          <w:rFonts w:ascii="Times New Roman" w:hAnsi="Times New Roman" w:cs="Times New Roman"/>
          <w:vanish/>
          <w:sz w:val="28"/>
          <w:szCs w:val="28"/>
        </w:rPr>
        <w:t>2012. - 608 с.-</w:t>
      </w:r>
      <w:r w:rsidRPr="00F123BA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7" w:history="1">
        <w:r w:rsidRPr="00F123B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http://www.studentlibrary.ru/book/ISBN9785970422199.html</w:t>
        </w:r>
      </w:hyperlink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М. Р. </w:t>
      </w:r>
      <w:r w:rsidRPr="00F123BA">
        <w:rPr>
          <w:rFonts w:ascii="Times New Roman" w:hAnsi="Times New Roman" w:cs="Times New Roman"/>
          <w:vanish/>
          <w:sz w:val="28"/>
          <w:szCs w:val="28"/>
        </w:rPr>
        <w:t xml:space="preserve">Анатомия человека </w:t>
      </w:r>
      <w:r w:rsidRPr="00F123BA">
        <w:rPr>
          <w:rFonts w:ascii="Times New Roman" w:hAnsi="Times New Roman" w:cs="Times New Roman"/>
          <w:sz w:val="28"/>
          <w:szCs w:val="28"/>
        </w:rPr>
        <w:t>[Электронный ресурс]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vanish/>
          <w:sz w:val="28"/>
          <w:szCs w:val="28"/>
        </w:rPr>
        <w:t xml:space="preserve"> учеб. в 3-х т. Т. 2 / М.Р. Сапин, Г.Л. Билич. -3-е изд., испр. и доп.-</w:t>
      </w:r>
      <w:r w:rsidRPr="00F123BA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</w:t>
      </w:r>
      <w:r w:rsidRPr="00F123BA">
        <w:rPr>
          <w:rFonts w:ascii="Times New Roman" w:hAnsi="Times New Roman" w:cs="Times New Roman"/>
          <w:vanish/>
          <w:sz w:val="28"/>
          <w:szCs w:val="28"/>
        </w:rPr>
        <w:t xml:space="preserve"> 2012. - 496 с.-</w:t>
      </w:r>
      <w:r w:rsidRPr="00F123BA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8" w:history="1">
        <w:r w:rsidRPr="00F123B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http://www.studentlibrary.ru/book/ISBN9785970422205.html</w:t>
        </w:r>
      </w:hyperlink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М. Р. </w:t>
      </w:r>
      <w:r w:rsidRPr="00F123BA">
        <w:rPr>
          <w:rFonts w:ascii="Times New Roman" w:hAnsi="Times New Roman" w:cs="Times New Roman"/>
          <w:vanish/>
          <w:sz w:val="28"/>
          <w:szCs w:val="28"/>
        </w:rPr>
        <w:t xml:space="preserve">Анатомия человека </w:t>
      </w:r>
      <w:r w:rsidRPr="00F123BA">
        <w:rPr>
          <w:rFonts w:ascii="Times New Roman" w:hAnsi="Times New Roman" w:cs="Times New Roman"/>
          <w:sz w:val="28"/>
          <w:szCs w:val="28"/>
        </w:rPr>
        <w:t>[Электронный ресурс]:</w:t>
      </w:r>
      <w:r w:rsidRPr="00F123BA">
        <w:rPr>
          <w:rFonts w:ascii="Times New Roman" w:hAnsi="Times New Roman" w:cs="Times New Roman"/>
          <w:vanish/>
          <w:sz w:val="28"/>
          <w:szCs w:val="28"/>
        </w:rPr>
        <w:t xml:space="preserve"> учеб. в 3-х т. Т. 3 / М.Р. Сапин, Г.Л. Билич. -3-е изд., испр. и доп. -</w:t>
      </w:r>
      <w:r w:rsidRPr="00F123BA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</w:t>
      </w:r>
      <w:r w:rsidRPr="00F123BA">
        <w:rPr>
          <w:rFonts w:ascii="Times New Roman" w:hAnsi="Times New Roman" w:cs="Times New Roman"/>
          <w:vanish/>
          <w:sz w:val="28"/>
          <w:szCs w:val="28"/>
        </w:rPr>
        <w:t>2012. - 352 с.-</w:t>
      </w:r>
      <w:r w:rsidRPr="00F123BA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9" w:history="1">
        <w:r w:rsidRPr="00F123B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http://www.studentlibrary.ru/book/ISBN9785970422212.html</w:t>
        </w:r>
      </w:hyperlink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, М. Р. Анатомия человека: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в 3-х т. Т. 1 / М. 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, М. Р. Анатомия человека: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в 3-х т. Т. 2 / М. 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2008. 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, М. Р. Анатомия человека: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в 3-х т. Т. 3 / М. Р.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.- М.: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2008. 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Привес, М. Г. Анатомия человека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учеб. – СПб.: Изд. дом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2008. – 720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F123BA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.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2009. - 720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F123BA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.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2010. - 720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bCs/>
          <w:sz w:val="28"/>
          <w:szCs w:val="28"/>
        </w:rPr>
        <w:t xml:space="preserve">Привес, М.Г. </w:t>
      </w:r>
      <w:r w:rsidRPr="00F123BA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.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2011. - 720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B05" w:rsidRPr="00F123BA" w:rsidRDefault="00290B05" w:rsidP="00290B05">
      <w:pPr>
        <w:numPr>
          <w:ilvl w:val="6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Привес, М.Г. </w:t>
      </w:r>
      <w:r w:rsidRPr="00F123BA">
        <w:rPr>
          <w:rFonts w:ascii="Times New Roman" w:hAnsi="Times New Roman" w:cs="Times New Roman"/>
          <w:sz w:val="28"/>
          <w:szCs w:val="28"/>
        </w:rPr>
        <w:t>Анатомия человека [текст]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>учеб. / М.Г. Привес, Н.К. Лысенков,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.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и доп. - СПб. : Изд. дом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,</w:t>
      </w:r>
      <w:r w:rsidRPr="00F12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3BA">
        <w:rPr>
          <w:rFonts w:ascii="Times New Roman" w:hAnsi="Times New Roman" w:cs="Times New Roman"/>
          <w:sz w:val="28"/>
          <w:szCs w:val="28"/>
        </w:rPr>
        <w:t xml:space="preserve">2014. - 720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B05" w:rsidRDefault="00290B05" w:rsidP="00290B0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5" w:rsidRDefault="00290B05" w:rsidP="00290B0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5" w:rsidRPr="00F123BA" w:rsidRDefault="00290B05" w:rsidP="00290B05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3BA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Анатомия центральной и периферической нервных систем. Эстезиология [Текст] 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етод. пособие по анатомии человека / сост.: А.А.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[и др.]. - Ставрополь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2009. – 30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0" w:history="1">
        <w:r w:rsidRPr="00F123BA">
          <w:rPr>
            <w:rFonts w:ascii="Times New Roman" w:hAnsi="Times New Roman" w:cs="Times New Roman"/>
            <w:bCs/>
            <w:sz w:val="28"/>
            <w:szCs w:val="28"/>
          </w:rPr>
          <w:t>Анатомия человека [Электронный ресурс] :  учеб. : в 3 т. : Т. 1. Опорно-двигательный аппарат / И. В. Гайворонский, Л. Л. Колесников, Г. И. Ничипорук, В. И. Филимонов, А. Г. Цыбулькин, А. В. Чукбар, В. В. Шилкин ; под ред. Л. Л. Колесникова. - М. : ГЭОТАР-Медиа, 2014.</w:t>
        </w:r>
      </w:hyperlink>
      <w:r w:rsidRPr="00F123BA">
        <w:rPr>
          <w:rFonts w:ascii="Times New Roman" w:hAnsi="Times New Roman" w:cs="Times New Roman"/>
          <w:sz w:val="28"/>
          <w:szCs w:val="28"/>
        </w:rPr>
        <w:t xml:space="preserve"> – Режим доступа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123BA">
          <w:rPr>
            <w:rFonts w:ascii="Times New Roman" w:hAnsi="Times New Roman" w:cs="Times New Roman"/>
            <w:sz w:val="28"/>
            <w:szCs w:val="28"/>
          </w:rPr>
          <w:t>http://www.studentlibrary.ru/book/ISBN9785970428849.html</w:t>
        </w:r>
      </w:hyperlink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2" w:history="1">
        <w:r w:rsidRPr="00F123BA">
          <w:rPr>
            <w:rFonts w:ascii="Times New Roman" w:hAnsi="Times New Roman" w:cs="Times New Roman"/>
            <w:bCs/>
            <w:sz w:val="28"/>
            <w:szCs w:val="28"/>
          </w:rPr>
          <w:t>Анатомия человека [Электронный ресурс] : учеб. : в 3 т. : Т. 2. Спланхнология и сердечно-сосудистая система / И. В. Гайворонский, Л. Л. Колесников, Г. И. Ничипорук, В. И. Филимонов, А. Г. Цыбулькин, А. В. Чукбар, В. В. Шилкин ; под ред. Л. Л. Колесникова. - М. : ГЭОТАР-Медиа, 2014.</w:t>
        </w:r>
      </w:hyperlink>
      <w:r w:rsidRPr="00F123BA"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hyperlink r:id="rId13" w:history="1">
        <w:r w:rsidRPr="00F123BA">
          <w:rPr>
            <w:rFonts w:ascii="Times New Roman" w:hAnsi="Times New Roman" w:cs="Times New Roman"/>
            <w:sz w:val="28"/>
            <w:szCs w:val="28"/>
          </w:rPr>
          <w:t>http://www.studentlibrary.ru/book/ISBN9785970428856.html</w:t>
        </w:r>
      </w:hyperlink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3BA">
        <w:rPr>
          <w:rFonts w:ascii="Times New Roman" w:hAnsi="Times New Roman" w:cs="Times New Roman"/>
          <w:bCs/>
          <w:sz w:val="28"/>
          <w:szCs w:val="28"/>
        </w:rPr>
        <w:t>Неттер</w:t>
      </w:r>
      <w:proofErr w:type="spellEnd"/>
      <w:r w:rsidRPr="00F123BA">
        <w:rPr>
          <w:rFonts w:ascii="Times New Roman" w:hAnsi="Times New Roman" w:cs="Times New Roman"/>
          <w:bCs/>
          <w:sz w:val="28"/>
          <w:szCs w:val="28"/>
        </w:rPr>
        <w:t xml:space="preserve">, Ф. </w:t>
      </w:r>
      <w:r w:rsidRPr="00F123BA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особие / Ф.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Неттер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; под ред. Н.О.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Бартоша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; пер. с англ. А.П.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Киясова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2007. – 624 с.   </w:t>
      </w:r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Опорно-двигательный аппарат [Текст] : метод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азработки по анатомии человека для студ. 1-го курса / сост.: А.А.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[и др.]. - Ставрополь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2009. - 30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sz w:val="28"/>
          <w:szCs w:val="28"/>
        </w:rPr>
        <w:t>Спланхнология. Ангиология [Текст] : метод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азработки / сост.: А.А.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Коробкеев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 [и др.]. - Ставрополь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F123BA">
        <w:rPr>
          <w:rFonts w:ascii="Times New Roman" w:hAnsi="Times New Roman" w:cs="Times New Roman"/>
          <w:sz w:val="28"/>
          <w:szCs w:val="28"/>
        </w:rPr>
        <w:t>СтГМА</w:t>
      </w:r>
      <w:proofErr w:type="spellEnd"/>
      <w:r w:rsidRPr="00F123BA">
        <w:rPr>
          <w:rFonts w:ascii="Times New Roman" w:hAnsi="Times New Roman" w:cs="Times New Roman"/>
          <w:sz w:val="28"/>
          <w:szCs w:val="28"/>
        </w:rPr>
        <w:t xml:space="preserve">, 2009. – 30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F123BA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Новая волна, 2010. - Т. 1: Учение о костях, соединении костей и мышцах. - 344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F123BA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Новая волна, 2010. - Т. 2: Учение о внутренностях и эндокринных железах. - 2010. – 248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0B05" w:rsidRPr="00F123BA" w:rsidRDefault="00290B05" w:rsidP="00290B0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23BA">
        <w:rPr>
          <w:rFonts w:ascii="Times New Roman" w:hAnsi="Times New Roman" w:cs="Times New Roman"/>
          <w:bCs/>
          <w:sz w:val="28"/>
          <w:szCs w:val="28"/>
        </w:rPr>
        <w:t xml:space="preserve">Синельников, Р.Д. </w:t>
      </w:r>
      <w:r w:rsidRPr="00F123BA">
        <w:rPr>
          <w:rFonts w:ascii="Times New Roman" w:hAnsi="Times New Roman" w:cs="Times New Roman"/>
          <w:sz w:val="28"/>
          <w:szCs w:val="28"/>
        </w:rPr>
        <w:t>Атлас анатомии человека [Текст] : учеб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 Новая волна, 2010. - Т. 3: Учение о сосудах и лимфоидных органах. - 2010. – 216 </w:t>
      </w:r>
      <w:proofErr w:type="gramStart"/>
      <w:r w:rsidRPr="00F123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23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23A2C" w:rsidRPr="00A24551" w:rsidRDefault="00290B05" w:rsidP="00A24551">
      <w:pPr>
        <w:pStyle w:val="1"/>
        <w:tabs>
          <w:tab w:val="left" w:pos="301"/>
        </w:tabs>
        <w:ind w:left="0"/>
        <w:jc w:val="both"/>
        <w:rPr>
          <w:sz w:val="28"/>
          <w:szCs w:val="28"/>
        </w:rPr>
      </w:pPr>
      <w:r w:rsidRPr="00F123BA">
        <w:rPr>
          <w:bCs/>
          <w:sz w:val="28"/>
          <w:szCs w:val="28"/>
        </w:rPr>
        <w:t xml:space="preserve">10. Синельников, Р.Д. </w:t>
      </w:r>
      <w:r w:rsidRPr="00F123BA">
        <w:rPr>
          <w:sz w:val="28"/>
          <w:szCs w:val="28"/>
        </w:rPr>
        <w:t>Атлас анатомии человека [Текст] : учеб</w:t>
      </w:r>
      <w:proofErr w:type="gramStart"/>
      <w:r w:rsidRPr="00F123BA">
        <w:rPr>
          <w:sz w:val="28"/>
          <w:szCs w:val="28"/>
        </w:rPr>
        <w:t>.</w:t>
      </w:r>
      <w:proofErr w:type="gramEnd"/>
      <w:r w:rsidRPr="00F123BA">
        <w:rPr>
          <w:sz w:val="28"/>
          <w:szCs w:val="28"/>
        </w:rPr>
        <w:t xml:space="preserve"> </w:t>
      </w:r>
      <w:proofErr w:type="gramStart"/>
      <w:r w:rsidRPr="00F123BA">
        <w:rPr>
          <w:sz w:val="28"/>
          <w:szCs w:val="28"/>
        </w:rPr>
        <w:t>п</w:t>
      </w:r>
      <w:proofErr w:type="gramEnd"/>
      <w:r w:rsidRPr="00F123BA">
        <w:rPr>
          <w:sz w:val="28"/>
          <w:szCs w:val="28"/>
        </w:rPr>
        <w:t>особие : в 4 т. / Р.Д. Синельников, Я.Р. Синельников, А.Я. Синельников. - М.</w:t>
      </w:r>
      <w:proofErr w:type="gramStart"/>
      <w:r w:rsidRPr="00F123BA">
        <w:rPr>
          <w:sz w:val="28"/>
          <w:szCs w:val="28"/>
        </w:rPr>
        <w:t xml:space="preserve"> :</w:t>
      </w:r>
      <w:proofErr w:type="gramEnd"/>
      <w:r w:rsidRPr="00F123BA">
        <w:rPr>
          <w:sz w:val="28"/>
          <w:szCs w:val="28"/>
        </w:rPr>
        <w:t xml:space="preserve"> Новая волна, 2010. - Т. 4:  Учение о нервной системе и органах чувств. - 2010. – 312 с. </w:t>
      </w:r>
    </w:p>
    <w:sectPr w:rsidR="00D23A2C" w:rsidRPr="00A24551" w:rsidSect="00D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6EC7"/>
    <w:multiLevelType w:val="hybridMultilevel"/>
    <w:tmpl w:val="D44019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65DAE270">
      <w:start w:val="1"/>
      <w:numFmt w:val="decimal"/>
      <w:lvlText w:val="%4."/>
      <w:lvlJc w:val="left"/>
      <w:pPr>
        <w:ind w:left="2946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973300C"/>
    <w:multiLevelType w:val="hybridMultilevel"/>
    <w:tmpl w:val="2BB638CC"/>
    <w:lvl w:ilvl="0" w:tplc="604A7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B05"/>
    <w:rsid w:val="00290B05"/>
    <w:rsid w:val="00A24551"/>
    <w:rsid w:val="00D23A2C"/>
    <w:rsid w:val="00F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a3"/>
    <w:rsid w:val="00290B0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Абзац списка Знак"/>
    <w:link w:val="1"/>
    <w:locked/>
    <w:rsid w:val="00290B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22205.html" TargetMode="External"/><Relationship Id="rId13" Type="http://schemas.openxmlformats.org/officeDocument/2006/relationships/hyperlink" Target="http://www.studentlibrary.ru/book/ISBN9785970428856.html?SSr=5701337a8d1452fd3e2a57828011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22199.html" TargetMode="External"/><Relationship Id="rId12" Type="http://schemas.openxmlformats.org/officeDocument/2006/relationships/hyperlink" Target="http://www.studentlibrary.ru/book/ISBN9785970428856.html?SSr=4301337a8d137b1e194a57828011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43840.html" TargetMode="External"/><Relationship Id="rId11" Type="http://schemas.openxmlformats.org/officeDocument/2006/relationships/hyperlink" Target="http://www.studentlibrary.ru/book/ISBN9785970428849.html?SSr=4301337a8d137b1e194a57828011959" TargetMode="External"/><Relationship Id="rId5" Type="http://schemas.openxmlformats.org/officeDocument/2006/relationships/hyperlink" Target="http://www.studentlibrary.ru/book/ISBN9785970434833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970428849.html?SSr=4301337a8d137b1e194a578280119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221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2022-01-19T19:14:00Z</dcterms:created>
  <dcterms:modified xsi:type="dcterms:W3CDTF">2022-01-19T19:15:00Z</dcterms:modified>
</cp:coreProperties>
</file>