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9D" w:rsidRPr="00454FC5" w:rsidRDefault="00E4079D" w:rsidP="004958D7">
      <w:pPr>
        <w:spacing w:line="360" w:lineRule="auto"/>
        <w:jc w:val="center"/>
        <w:rPr>
          <w:sz w:val="28"/>
          <w:szCs w:val="28"/>
        </w:rPr>
      </w:pPr>
      <w:r w:rsidRPr="00454FC5">
        <w:rPr>
          <w:sz w:val="28"/>
          <w:szCs w:val="28"/>
        </w:rPr>
        <w:t>ФЕДЕРАЛЬНОЕ ГОСУДАРСТВЕННОЕ БЮДЖЕТНОЕ</w:t>
      </w:r>
    </w:p>
    <w:p w:rsidR="00E4079D" w:rsidRPr="00454FC5" w:rsidRDefault="00E4079D" w:rsidP="004958D7">
      <w:pPr>
        <w:spacing w:line="360" w:lineRule="auto"/>
        <w:jc w:val="center"/>
        <w:rPr>
          <w:sz w:val="28"/>
          <w:szCs w:val="28"/>
        </w:rPr>
      </w:pPr>
      <w:r w:rsidRPr="00454FC5">
        <w:rPr>
          <w:sz w:val="28"/>
          <w:szCs w:val="28"/>
        </w:rPr>
        <w:t>ОБРАЗОВАТЕЛЬНОЕ УЧРЕЖДЕНИЕ ВЫСШЕГО  ОБРАЗОВАНИЯ</w:t>
      </w:r>
    </w:p>
    <w:p w:rsidR="00E4079D" w:rsidRPr="00454FC5" w:rsidRDefault="00E4079D" w:rsidP="004958D7">
      <w:pPr>
        <w:spacing w:line="360" w:lineRule="auto"/>
        <w:jc w:val="center"/>
        <w:rPr>
          <w:sz w:val="28"/>
          <w:szCs w:val="28"/>
        </w:rPr>
      </w:pPr>
      <w:r w:rsidRPr="00454FC5">
        <w:rPr>
          <w:sz w:val="28"/>
          <w:szCs w:val="28"/>
        </w:rPr>
        <w:t>«Ставропольский государственный медицинский университет»</w:t>
      </w:r>
    </w:p>
    <w:p w:rsidR="00E4079D" w:rsidRPr="00454FC5" w:rsidRDefault="00E4079D" w:rsidP="004958D7">
      <w:pPr>
        <w:spacing w:line="360" w:lineRule="auto"/>
        <w:jc w:val="center"/>
        <w:rPr>
          <w:sz w:val="28"/>
          <w:szCs w:val="28"/>
        </w:rPr>
      </w:pPr>
      <w:r w:rsidRPr="00454FC5">
        <w:rPr>
          <w:sz w:val="28"/>
          <w:szCs w:val="28"/>
        </w:rPr>
        <w:t>Министерства здравоохранения Российской Федерации</w:t>
      </w:r>
    </w:p>
    <w:p w:rsidR="00E4079D" w:rsidRPr="00454FC5" w:rsidRDefault="00E4079D" w:rsidP="004958D7">
      <w:pPr>
        <w:spacing w:line="360" w:lineRule="auto"/>
        <w:rPr>
          <w:sz w:val="28"/>
          <w:szCs w:val="28"/>
        </w:rPr>
      </w:pPr>
    </w:p>
    <w:p w:rsidR="00E4079D" w:rsidRPr="00454FC5" w:rsidRDefault="00E4079D" w:rsidP="004958D7">
      <w:pPr>
        <w:spacing w:line="360" w:lineRule="auto"/>
        <w:jc w:val="center"/>
        <w:rPr>
          <w:sz w:val="28"/>
          <w:szCs w:val="28"/>
        </w:rPr>
      </w:pPr>
      <w:r w:rsidRPr="00454FC5">
        <w:rPr>
          <w:sz w:val="28"/>
          <w:szCs w:val="28"/>
        </w:rPr>
        <w:t>Кафедра Общей хирургии</w:t>
      </w: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jc w:val="center"/>
        <w:rPr>
          <w:sz w:val="28"/>
          <w:szCs w:val="28"/>
        </w:rPr>
      </w:pPr>
      <w:r w:rsidRPr="00454FC5">
        <w:rPr>
          <w:sz w:val="28"/>
          <w:szCs w:val="28"/>
        </w:rPr>
        <w:t>ЛЕКЦИОННЫЙ МАТЕРИАЛ ПО ДИСЦИПЛИНЕ</w:t>
      </w: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r w:rsidRPr="00454FC5">
        <w:rPr>
          <w:sz w:val="28"/>
          <w:szCs w:val="28"/>
        </w:rPr>
        <w:t>Наименование дисциплины                             Общая хирургия</w:t>
      </w:r>
    </w:p>
    <w:p w:rsidR="00E4079D" w:rsidRPr="00454FC5" w:rsidRDefault="00E4079D" w:rsidP="004958D7">
      <w:pPr>
        <w:spacing w:line="360" w:lineRule="auto"/>
        <w:rPr>
          <w:sz w:val="28"/>
          <w:szCs w:val="28"/>
        </w:rPr>
      </w:pPr>
      <w:r w:rsidRPr="00454FC5">
        <w:rPr>
          <w:sz w:val="28"/>
          <w:szCs w:val="28"/>
        </w:rPr>
        <w:t xml:space="preserve">Специальность                           </w:t>
      </w:r>
      <w:r w:rsidR="000D39EF" w:rsidRPr="00454FC5">
        <w:rPr>
          <w:sz w:val="28"/>
          <w:szCs w:val="28"/>
        </w:rPr>
        <w:t xml:space="preserve">                        31.05.03</w:t>
      </w:r>
      <w:r w:rsidRPr="00454FC5">
        <w:rPr>
          <w:sz w:val="28"/>
          <w:szCs w:val="28"/>
        </w:rPr>
        <w:t xml:space="preserve"> </w:t>
      </w:r>
      <w:r w:rsidR="000D39EF" w:rsidRPr="00454FC5">
        <w:rPr>
          <w:sz w:val="28"/>
          <w:szCs w:val="28"/>
        </w:rPr>
        <w:t>Стоматология</w:t>
      </w:r>
    </w:p>
    <w:p w:rsidR="00E4079D" w:rsidRPr="00454FC5" w:rsidRDefault="00E4079D" w:rsidP="004958D7">
      <w:pPr>
        <w:spacing w:line="360" w:lineRule="auto"/>
        <w:rPr>
          <w:sz w:val="28"/>
          <w:szCs w:val="28"/>
        </w:rPr>
      </w:pPr>
      <w:r w:rsidRPr="00454FC5">
        <w:rPr>
          <w:sz w:val="28"/>
          <w:szCs w:val="28"/>
        </w:rPr>
        <w:t>Форма обучения                                                 очная</w:t>
      </w:r>
    </w:p>
    <w:p w:rsidR="00E4079D" w:rsidRPr="00454FC5" w:rsidRDefault="00E4079D" w:rsidP="004958D7">
      <w:pPr>
        <w:spacing w:line="360" w:lineRule="auto"/>
        <w:rPr>
          <w:sz w:val="28"/>
          <w:szCs w:val="28"/>
        </w:rPr>
      </w:pPr>
      <w:r w:rsidRPr="00454FC5">
        <w:rPr>
          <w:sz w:val="28"/>
          <w:szCs w:val="28"/>
        </w:rPr>
        <w:t>Год начала подготовки                                       20</w:t>
      </w:r>
      <w:r w:rsidR="008B1D27">
        <w:rPr>
          <w:sz w:val="28"/>
          <w:szCs w:val="28"/>
        </w:rPr>
        <w:t>2</w:t>
      </w:r>
      <w:r w:rsidR="006B157A">
        <w:rPr>
          <w:sz w:val="28"/>
          <w:szCs w:val="28"/>
        </w:rPr>
        <w:t>6</w:t>
      </w:r>
    </w:p>
    <w:p w:rsidR="00E4079D" w:rsidRPr="00454FC5" w:rsidRDefault="00E4079D" w:rsidP="004958D7">
      <w:pPr>
        <w:spacing w:line="360" w:lineRule="auto"/>
        <w:rPr>
          <w:sz w:val="28"/>
          <w:szCs w:val="28"/>
        </w:rPr>
      </w:pPr>
    </w:p>
    <w:p w:rsidR="00E4079D" w:rsidRPr="00454FC5" w:rsidRDefault="00E4079D" w:rsidP="004958D7">
      <w:pPr>
        <w:spacing w:line="360" w:lineRule="auto"/>
        <w:rPr>
          <w:b/>
          <w:sz w:val="28"/>
          <w:szCs w:val="28"/>
        </w:rPr>
      </w:pPr>
      <w:r w:rsidRPr="00454FC5">
        <w:rPr>
          <w:b/>
          <w:sz w:val="28"/>
          <w:szCs w:val="28"/>
        </w:rPr>
        <w:t>Тема 4</w:t>
      </w:r>
      <w:r w:rsidRPr="00454FC5">
        <w:rPr>
          <w:sz w:val="28"/>
          <w:szCs w:val="28"/>
        </w:rPr>
        <w:t xml:space="preserve">                          </w:t>
      </w:r>
      <w:r w:rsidR="00CA7735" w:rsidRPr="00454FC5">
        <w:rPr>
          <w:sz w:val="28"/>
          <w:szCs w:val="28"/>
        </w:rPr>
        <w:t xml:space="preserve">                      </w:t>
      </w:r>
      <w:r w:rsidRPr="00454FC5">
        <w:rPr>
          <w:sz w:val="28"/>
          <w:szCs w:val="28"/>
        </w:rPr>
        <w:t xml:space="preserve">       </w:t>
      </w:r>
      <w:r w:rsidRPr="00454FC5">
        <w:rPr>
          <w:b/>
          <w:sz w:val="28"/>
          <w:szCs w:val="28"/>
        </w:rPr>
        <w:t>Общее обезболивание. Реанимация</w:t>
      </w:r>
      <w:r w:rsidR="00197382" w:rsidRPr="00454FC5">
        <w:rPr>
          <w:b/>
          <w:sz w:val="28"/>
          <w:szCs w:val="28"/>
        </w:rPr>
        <w:t>.</w:t>
      </w:r>
    </w:p>
    <w:p w:rsidR="00197382" w:rsidRPr="00454FC5" w:rsidRDefault="00197382" w:rsidP="004958D7">
      <w:pPr>
        <w:spacing w:line="360" w:lineRule="auto"/>
        <w:rPr>
          <w:b/>
          <w:sz w:val="28"/>
          <w:szCs w:val="28"/>
        </w:rPr>
      </w:pPr>
      <w:r w:rsidRPr="00454FC5">
        <w:rPr>
          <w:b/>
          <w:sz w:val="28"/>
          <w:szCs w:val="28"/>
        </w:rPr>
        <w:t xml:space="preserve">                                                                    Местная обезболивание</w:t>
      </w: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r w:rsidRPr="00454FC5">
        <w:rPr>
          <w:sz w:val="28"/>
          <w:szCs w:val="28"/>
        </w:rPr>
        <w:lastRenderedPageBreak/>
        <w:t>Лекционный материал по дисциплине  «Общая хирургия»</w:t>
      </w: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r w:rsidRPr="00454FC5">
        <w:rPr>
          <w:sz w:val="28"/>
          <w:szCs w:val="28"/>
        </w:rPr>
        <w:t>Разработаны</w:t>
      </w:r>
    </w:p>
    <w:p w:rsidR="00E4079D" w:rsidRPr="00454FC5" w:rsidRDefault="00E4079D" w:rsidP="004958D7">
      <w:pPr>
        <w:spacing w:line="360" w:lineRule="auto"/>
        <w:rPr>
          <w:sz w:val="28"/>
          <w:szCs w:val="28"/>
        </w:rPr>
      </w:pPr>
      <w:r w:rsidRPr="00454FC5">
        <w:rPr>
          <w:sz w:val="28"/>
          <w:szCs w:val="28"/>
        </w:rPr>
        <w:t xml:space="preserve">профессором кафедры                                                           </w:t>
      </w:r>
      <w:proofErr w:type="spellStart"/>
      <w:r w:rsidRPr="00454FC5">
        <w:rPr>
          <w:sz w:val="28"/>
          <w:szCs w:val="28"/>
        </w:rPr>
        <w:t>Лаврешиным</w:t>
      </w:r>
      <w:proofErr w:type="spellEnd"/>
      <w:r w:rsidRPr="00454FC5">
        <w:rPr>
          <w:sz w:val="28"/>
          <w:szCs w:val="28"/>
        </w:rPr>
        <w:t xml:space="preserve"> П.М.</w:t>
      </w:r>
    </w:p>
    <w:p w:rsidR="00E4079D" w:rsidRPr="00454FC5" w:rsidRDefault="006B157A" w:rsidP="004958D7">
      <w:pPr>
        <w:spacing w:line="360" w:lineRule="auto"/>
        <w:rPr>
          <w:sz w:val="28"/>
          <w:szCs w:val="28"/>
        </w:rPr>
      </w:pPr>
      <w:proofErr w:type="gramStart"/>
      <w:r>
        <w:rPr>
          <w:sz w:val="28"/>
          <w:szCs w:val="28"/>
        </w:rPr>
        <w:t>профессором</w:t>
      </w:r>
      <w:proofErr w:type="gramEnd"/>
      <w:r w:rsidR="00E4079D" w:rsidRPr="00454FC5">
        <w:rPr>
          <w:sz w:val="28"/>
          <w:szCs w:val="28"/>
        </w:rPr>
        <w:t xml:space="preserve"> кафедры                                 </w:t>
      </w:r>
      <w:r>
        <w:rPr>
          <w:sz w:val="28"/>
          <w:szCs w:val="28"/>
        </w:rPr>
        <w:t xml:space="preserve">                         </w:t>
      </w:r>
      <w:r w:rsidR="00E4079D" w:rsidRPr="00454FC5">
        <w:rPr>
          <w:sz w:val="28"/>
          <w:szCs w:val="28"/>
        </w:rPr>
        <w:t xml:space="preserve"> </w:t>
      </w:r>
      <w:r>
        <w:rPr>
          <w:sz w:val="28"/>
          <w:szCs w:val="28"/>
        </w:rPr>
        <w:t>Владимировой О.В.</w:t>
      </w:r>
    </w:p>
    <w:p w:rsidR="00E4079D" w:rsidRPr="00454FC5" w:rsidRDefault="00E4079D" w:rsidP="004958D7">
      <w:pPr>
        <w:spacing w:line="360" w:lineRule="auto"/>
        <w:rPr>
          <w:sz w:val="28"/>
          <w:szCs w:val="28"/>
        </w:rPr>
      </w:pPr>
      <w:proofErr w:type="gramStart"/>
      <w:r w:rsidRPr="00454FC5">
        <w:rPr>
          <w:sz w:val="28"/>
          <w:szCs w:val="28"/>
        </w:rPr>
        <w:t>доцентом</w:t>
      </w:r>
      <w:proofErr w:type="gramEnd"/>
      <w:r w:rsidRPr="00454FC5">
        <w:rPr>
          <w:sz w:val="28"/>
          <w:szCs w:val="28"/>
        </w:rPr>
        <w:t xml:space="preserve"> кафедры                                                  </w:t>
      </w:r>
      <w:r w:rsidR="006B157A">
        <w:rPr>
          <w:sz w:val="28"/>
          <w:szCs w:val="28"/>
        </w:rPr>
        <w:t xml:space="preserve">               </w:t>
      </w:r>
      <w:proofErr w:type="spellStart"/>
      <w:r w:rsidR="000C4399" w:rsidRPr="00454FC5">
        <w:rPr>
          <w:sz w:val="28"/>
          <w:szCs w:val="28"/>
        </w:rPr>
        <w:t>Байчоровым</w:t>
      </w:r>
      <w:proofErr w:type="spellEnd"/>
      <w:r w:rsidR="000C4399" w:rsidRPr="00454FC5">
        <w:rPr>
          <w:sz w:val="28"/>
          <w:szCs w:val="28"/>
        </w:rPr>
        <w:t xml:space="preserve"> Х.М. </w:t>
      </w: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r w:rsidRPr="00454FC5">
        <w:rPr>
          <w:sz w:val="28"/>
          <w:szCs w:val="28"/>
        </w:rPr>
        <w:t>Содержимое  обсуждено на заседании кафедры</w:t>
      </w:r>
    </w:p>
    <w:p w:rsidR="00E4079D" w:rsidRPr="00454FC5" w:rsidRDefault="00E4079D" w:rsidP="004958D7">
      <w:pPr>
        <w:spacing w:line="360" w:lineRule="auto"/>
        <w:rPr>
          <w:sz w:val="28"/>
          <w:szCs w:val="28"/>
        </w:rPr>
      </w:pPr>
      <w:r w:rsidRPr="00454FC5">
        <w:rPr>
          <w:sz w:val="28"/>
          <w:szCs w:val="28"/>
        </w:rPr>
        <w:t>«Общей хирургии»</w:t>
      </w:r>
    </w:p>
    <w:p w:rsidR="00E4079D" w:rsidRPr="00454FC5" w:rsidRDefault="00E4079D" w:rsidP="004958D7">
      <w:pPr>
        <w:spacing w:line="360" w:lineRule="auto"/>
        <w:rPr>
          <w:sz w:val="28"/>
          <w:szCs w:val="28"/>
        </w:rPr>
      </w:pPr>
      <w:r w:rsidRPr="00454FC5">
        <w:rPr>
          <w:sz w:val="28"/>
          <w:szCs w:val="28"/>
        </w:rPr>
        <w:t>Зав. кафедрой                                                                           Лаврешин П.М.</w:t>
      </w: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r w:rsidRPr="00454FC5">
        <w:rPr>
          <w:sz w:val="28"/>
          <w:szCs w:val="28"/>
        </w:rPr>
        <w:t>Рекомендованы к использованию в образовательном процессе для обучающихся по</w:t>
      </w:r>
      <w:r w:rsidR="00197382" w:rsidRPr="00454FC5">
        <w:rPr>
          <w:sz w:val="28"/>
          <w:szCs w:val="28"/>
        </w:rPr>
        <w:t xml:space="preserve"> направлению подготовки 31.05.03</w:t>
      </w:r>
      <w:r w:rsidRPr="00454FC5">
        <w:rPr>
          <w:sz w:val="28"/>
          <w:szCs w:val="28"/>
        </w:rPr>
        <w:t xml:space="preserve"> </w:t>
      </w:r>
      <w:r w:rsidR="00197382" w:rsidRPr="00454FC5">
        <w:rPr>
          <w:sz w:val="28"/>
          <w:szCs w:val="28"/>
        </w:rPr>
        <w:t xml:space="preserve">Стоматология </w:t>
      </w:r>
      <w:r w:rsidRPr="00454FC5">
        <w:rPr>
          <w:sz w:val="28"/>
          <w:szCs w:val="28"/>
        </w:rPr>
        <w:t xml:space="preserve">  20</w:t>
      </w:r>
      <w:r w:rsidR="008B1D27">
        <w:rPr>
          <w:sz w:val="28"/>
          <w:szCs w:val="28"/>
        </w:rPr>
        <w:t>2</w:t>
      </w:r>
      <w:r w:rsidR="006B157A">
        <w:rPr>
          <w:sz w:val="28"/>
          <w:szCs w:val="28"/>
        </w:rPr>
        <w:t>4</w:t>
      </w:r>
      <w:bookmarkStart w:id="0" w:name="_GoBack"/>
      <w:bookmarkEnd w:id="0"/>
      <w:r w:rsidRPr="00454FC5">
        <w:rPr>
          <w:sz w:val="28"/>
          <w:szCs w:val="28"/>
        </w:rPr>
        <w:t xml:space="preserve"> года набора очной формы обучения </w:t>
      </w: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r w:rsidRPr="00454FC5">
        <w:rPr>
          <w:sz w:val="28"/>
          <w:szCs w:val="28"/>
        </w:rPr>
        <w:t xml:space="preserve">Руководитель ОПОП ВО, декан факультета                            </w:t>
      </w:r>
      <w:r w:rsidR="00B525B1" w:rsidRPr="00454FC5">
        <w:rPr>
          <w:sz w:val="28"/>
          <w:szCs w:val="28"/>
        </w:rPr>
        <w:t>Ивенский</w:t>
      </w:r>
      <w:r w:rsidR="00454FC5" w:rsidRPr="00454FC5">
        <w:rPr>
          <w:sz w:val="28"/>
          <w:szCs w:val="28"/>
        </w:rPr>
        <w:t xml:space="preserve"> В.Н. </w:t>
      </w: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r w:rsidRPr="00454FC5">
        <w:rPr>
          <w:sz w:val="28"/>
          <w:szCs w:val="28"/>
        </w:rPr>
        <w:t>Лекционный материал по дисциплине «Общая хирургия» размещены  в ЭИОС университета  в авторской редакции</w:t>
      </w: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E4079D" w:rsidRPr="00454FC5" w:rsidRDefault="00E4079D" w:rsidP="004958D7">
      <w:pPr>
        <w:spacing w:line="360" w:lineRule="auto"/>
        <w:rPr>
          <w:sz w:val="28"/>
          <w:szCs w:val="28"/>
        </w:rPr>
      </w:pPr>
    </w:p>
    <w:p w:rsidR="00721851" w:rsidRPr="000B00E1" w:rsidRDefault="00E4079D" w:rsidP="00721851">
      <w:pPr>
        <w:tabs>
          <w:tab w:val="left" w:pos="0"/>
        </w:tabs>
        <w:autoSpaceDE w:val="0"/>
        <w:autoSpaceDN w:val="0"/>
        <w:adjustRightInd w:val="0"/>
        <w:spacing w:line="288" w:lineRule="auto"/>
        <w:ind w:left="1985" w:hanging="1559"/>
        <w:jc w:val="both"/>
        <w:rPr>
          <w:sz w:val="28"/>
          <w:szCs w:val="28"/>
        </w:rPr>
      </w:pPr>
      <w:r w:rsidRPr="00454FC5">
        <w:rPr>
          <w:b/>
          <w:sz w:val="28"/>
          <w:szCs w:val="28"/>
        </w:rPr>
        <w:lastRenderedPageBreak/>
        <w:t>1. Цель</w:t>
      </w:r>
      <w:r w:rsidR="00721851">
        <w:rPr>
          <w:sz w:val="28"/>
          <w:szCs w:val="28"/>
        </w:rPr>
        <w:t xml:space="preserve">                  </w:t>
      </w:r>
      <w:r w:rsidRPr="00454FC5">
        <w:rPr>
          <w:sz w:val="28"/>
          <w:szCs w:val="28"/>
        </w:rPr>
        <w:t xml:space="preserve"> </w:t>
      </w:r>
      <w:r w:rsidR="00721851" w:rsidRPr="000B00E1">
        <w:rPr>
          <w:sz w:val="28"/>
          <w:szCs w:val="28"/>
        </w:rPr>
        <w:t>Дать понятие об истории анестезиологии, основных теориях развития наркоза, современном определении  понятия наркоз, классификации обезболивания, классификации общего обезболивания  и  стадии наркоза, способах и средствах применяемых для проведения ингаляционной и неингаляционной анестезии</w:t>
      </w:r>
      <w:r w:rsidR="00721851">
        <w:rPr>
          <w:sz w:val="28"/>
          <w:szCs w:val="28"/>
        </w:rPr>
        <w:t xml:space="preserve">, </w:t>
      </w:r>
      <w:r w:rsidR="00721851" w:rsidRPr="001E532C">
        <w:rPr>
          <w:sz w:val="28"/>
          <w:szCs w:val="28"/>
        </w:rPr>
        <w:t>понятие о местной анестезии, истории ее развития,     видах местной анестезии, особенностях инфильтрационной     анестезии по А.В. Вишневскому, видах проводниковой     анестезии, видах новокаиновых блокад</w:t>
      </w:r>
    </w:p>
    <w:p w:rsidR="00E4079D" w:rsidRPr="00454FC5" w:rsidRDefault="00E4079D" w:rsidP="00721851">
      <w:pPr>
        <w:spacing w:line="360" w:lineRule="auto"/>
        <w:ind w:left="1985" w:right="17" w:hanging="1559"/>
        <w:jc w:val="both"/>
        <w:rPr>
          <w:sz w:val="28"/>
          <w:szCs w:val="28"/>
        </w:rPr>
      </w:pPr>
    </w:p>
    <w:p w:rsidR="00454FC5" w:rsidRPr="00454FC5" w:rsidRDefault="00E4079D" w:rsidP="00454FC5">
      <w:pPr>
        <w:spacing w:line="276" w:lineRule="auto"/>
        <w:jc w:val="both"/>
        <w:rPr>
          <w:sz w:val="28"/>
          <w:szCs w:val="28"/>
        </w:rPr>
      </w:pPr>
      <w:r w:rsidRPr="00454FC5">
        <w:rPr>
          <w:b/>
          <w:sz w:val="28"/>
          <w:szCs w:val="28"/>
        </w:rPr>
        <w:t xml:space="preserve">2. Учебные                 </w:t>
      </w:r>
      <w:r w:rsidR="00454FC5" w:rsidRPr="00454FC5">
        <w:rPr>
          <w:b/>
          <w:sz w:val="28"/>
          <w:szCs w:val="28"/>
        </w:rPr>
        <w:t xml:space="preserve"> </w:t>
      </w:r>
      <w:r w:rsidRPr="00454FC5">
        <w:rPr>
          <w:sz w:val="28"/>
          <w:szCs w:val="28"/>
        </w:rPr>
        <w:t>1. Виды обезболивания</w:t>
      </w:r>
      <w:r w:rsidR="00454FC5" w:rsidRPr="00454FC5">
        <w:rPr>
          <w:sz w:val="28"/>
          <w:szCs w:val="28"/>
        </w:rPr>
        <w:t>;</w:t>
      </w:r>
    </w:p>
    <w:p w:rsidR="00E4079D" w:rsidRPr="00454FC5" w:rsidRDefault="00E4079D" w:rsidP="00454FC5">
      <w:pPr>
        <w:spacing w:line="276" w:lineRule="auto"/>
        <w:jc w:val="both"/>
        <w:rPr>
          <w:sz w:val="28"/>
          <w:szCs w:val="28"/>
        </w:rPr>
      </w:pPr>
      <w:r w:rsidRPr="00454FC5">
        <w:rPr>
          <w:sz w:val="28"/>
          <w:szCs w:val="28"/>
        </w:rPr>
        <w:t xml:space="preserve">                                     2. Определение анестезиологического риска</w:t>
      </w:r>
    </w:p>
    <w:p w:rsidR="00E4079D" w:rsidRPr="00454FC5" w:rsidRDefault="00E4079D" w:rsidP="00454FC5">
      <w:pPr>
        <w:spacing w:line="276" w:lineRule="auto"/>
        <w:jc w:val="both"/>
        <w:rPr>
          <w:sz w:val="28"/>
          <w:szCs w:val="28"/>
        </w:rPr>
      </w:pPr>
      <w:r w:rsidRPr="00454FC5">
        <w:rPr>
          <w:sz w:val="28"/>
          <w:szCs w:val="28"/>
        </w:rPr>
        <w:t xml:space="preserve">                                     3. Аппаратура для ингаляционного наркоза</w:t>
      </w:r>
    </w:p>
    <w:p w:rsidR="00E4079D" w:rsidRPr="00454FC5" w:rsidRDefault="00E4079D" w:rsidP="00454FC5">
      <w:pPr>
        <w:spacing w:line="276" w:lineRule="auto"/>
        <w:jc w:val="both"/>
        <w:rPr>
          <w:sz w:val="28"/>
          <w:szCs w:val="28"/>
        </w:rPr>
      </w:pPr>
      <w:r w:rsidRPr="00454FC5">
        <w:rPr>
          <w:sz w:val="28"/>
          <w:szCs w:val="28"/>
        </w:rPr>
        <w:t xml:space="preserve">        </w:t>
      </w:r>
      <w:r w:rsidR="00454FC5" w:rsidRPr="00454FC5">
        <w:rPr>
          <w:sz w:val="28"/>
          <w:szCs w:val="28"/>
        </w:rPr>
        <w:t xml:space="preserve">                             </w:t>
      </w:r>
      <w:r w:rsidRPr="00454FC5">
        <w:rPr>
          <w:sz w:val="28"/>
          <w:szCs w:val="28"/>
        </w:rPr>
        <w:t xml:space="preserve">4. Методика проведения </w:t>
      </w:r>
      <w:proofErr w:type="spellStart"/>
      <w:r w:rsidRPr="00454FC5">
        <w:rPr>
          <w:sz w:val="28"/>
          <w:szCs w:val="28"/>
        </w:rPr>
        <w:t>эндотрахеального</w:t>
      </w:r>
      <w:proofErr w:type="spellEnd"/>
      <w:r w:rsidRPr="00454FC5">
        <w:rPr>
          <w:sz w:val="28"/>
          <w:szCs w:val="28"/>
        </w:rPr>
        <w:t xml:space="preserve"> наркоза.</w:t>
      </w:r>
    </w:p>
    <w:p w:rsidR="00E4079D" w:rsidRPr="00454FC5" w:rsidRDefault="00E4079D" w:rsidP="00454FC5">
      <w:pPr>
        <w:spacing w:line="276" w:lineRule="auto"/>
        <w:jc w:val="both"/>
        <w:rPr>
          <w:sz w:val="28"/>
          <w:szCs w:val="28"/>
        </w:rPr>
      </w:pPr>
      <w:r w:rsidRPr="00454FC5">
        <w:rPr>
          <w:sz w:val="28"/>
          <w:szCs w:val="28"/>
        </w:rPr>
        <w:t xml:space="preserve">                                     5. Реанимация, понятие.</w:t>
      </w:r>
    </w:p>
    <w:p w:rsidR="00E4079D" w:rsidRPr="00454FC5" w:rsidRDefault="00E4079D" w:rsidP="00454FC5">
      <w:pPr>
        <w:spacing w:line="276" w:lineRule="auto"/>
        <w:jc w:val="both"/>
        <w:rPr>
          <w:sz w:val="28"/>
          <w:szCs w:val="28"/>
        </w:rPr>
      </w:pPr>
      <w:r w:rsidRPr="00454FC5">
        <w:rPr>
          <w:sz w:val="28"/>
          <w:szCs w:val="28"/>
        </w:rPr>
        <w:t xml:space="preserve">                                     </w:t>
      </w:r>
      <w:r w:rsidR="00454FC5" w:rsidRPr="00454FC5">
        <w:rPr>
          <w:sz w:val="28"/>
          <w:szCs w:val="28"/>
        </w:rPr>
        <w:t xml:space="preserve"> </w:t>
      </w:r>
      <w:r w:rsidRPr="00454FC5">
        <w:rPr>
          <w:sz w:val="28"/>
          <w:szCs w:val="28"/>
        </w:rPr>
        <w:t>6. Основные реанимационные мероприятия.</w:t>
      </w:r>
    </w:p>
    <w:p w:rsidR="00E4079D" w:rsidRPr="00454FC5" w:rsidRDefault="00E4079D" w:rsidP="00454FC5">
      <w:pPr>
        <w:pStyle w:val="a5"/>
        <w:ind w:right="567"/>
        <w:jc w:val="both"/>
        <w:rPr>
          <w:rFonts w:ascii="Times New Roman" w:hAnsi="Times New Roman"/>
          <w:sz w:val="28"/>
          <w:szCs w:val="28"/>
        </w:rPr>
      </w:pPr>
      <w:r w:rsidRPr="00454FC5">
        <w:rPr>
          <w:rFonts w:ascii="Times New Roman" w:hAnsi="Times New Roman"/>
          <w:sz w:val="28"/>
          <w:szCs w:val="28"/>
        </w:rPr>
        <w:t xml:space="preserve">                             </w:t>
      </w:r>
      <w:r w:rsidR="00454FC5" w:rsidRPr="00454FC5">
        <w:rPr>
          <w:rFonts w:ascii="Times New Roman" w:hAnsi="Times New Roman"/>
          <w:sz w:val="28"/>
          <w:szCs w:val="28"/>
        </w:rPr>
        <w:t xml:space="preserve"> </w:t>
      </w:r>
      <w:r w:rsidRPr="00454FC5">
        <w:rPr>
          <w:rFonts w:ascii="Times New Roman" w:hAnsi="Times New Roman"/>
          <w:sz w:val="28"/>
          <w:szCs w:val="28"/>
        </w:rPr>
        <w:t>7. Виды, физиологические механизмы анестезии.</w:t>
      </w:r>
    </w:p>
    <w:p w:rsidR="00197382" w:rsidRPr="00454FC5" w:rsidRDefault="00197382" w:rsidP="00454FC5">
      <w:pPr>
        <w:pStyle w:val="a5"/>
        <w:ind w:right="567"/>
        <w:jc w:val="both"/>
        <w:rPr>
          <w:rFonts w:ascii="Times New Roman" w:hAnsi="Times New Roman"/>
          <w:sz w:val="28"/>
          <w:szCs w:val="28"/>
        </w:rPr>
      </w:pPr>
      <w:r w:rsidRPr="00454FC5">
        <w:rPr>
          <w:rFonts w:ascii="Times New Roman" w:hAnsi="Times New Roman"/>
          <w:sz w:val="28"/>
          <w:szCs w:val="28"/>
        </w:rPr>
        <w:t xml:space="preserve">                            8. Отдельные виды анестезии, достоинства,</w:t>
      </w:r>
    </w:p>
    <w:p w:rsidR="00197382" w:rsidRPr="00454FC5" w:rsidRDefault="00197382" w:rsidP="00454FC5">
      <w:pPr>
        <w:pStyle w:val="a5"/>
        <w:ind w:right="567"/>
        <w:jc w:val="both"/>
        <w:rPr>
          <w:rFonts w:ascii="Times New Roman" w:hAnsi="Times New Roman"/>
          <w:sz w:val="28"/>
          <w:szCs w:val="28"/>
        </w:rPr>
      </w:pPr>
      <w:r w:rsidRPr="00454FC5">
        <w:rPr>
          <w:rFonts w:ascii="Times New Roman" w:hAnsi="Times New Roman"/>
          <w:sz w:val="28"/>
          <w:szCs w:val="28"/>
        </w:rPr>
        <w:t xml:space="preserve">                                недостатки</w:t>
      </w:r>
    </w:p>
    <w:p w:rsidR="00E4079D" w:rsidRPr="00454FC5" w:rsidRDefault="00E4079D" w:rsidP="00454FC5">
      <w:pPr>
        <w:spacing w:line="276" w:lineRule="auto"/>
        <w:jc w:val="both"/>
        <w:rPr>
          <w:sz w:val="28"/>
          <w:szCs w:val="28"/>
        </w:rPr>
      </w:pPr>
    </w:p>
    <w:p w:rsidR="00E4079D" w:rsidRPr="00454FC5" w:rsidRDefault="00E4079D" w:rsidP="00454FC5">
      <w:pPr>
        <w:spacing w:line="276" w:lineRule="auto"/>
        <w:jc w:val="both"/>
        <w:rPr>
          <w:b/>
          <w:sz w:val="28"/>
          <w:szCs w:val="28"/>
        </w:rPr>
      </w:pPr>
      <w:r w:rsidRPr="00454FC5">
        <w:rPr>
          <w:b/>
          <w:sz w:val="28"/>
          <w:szCs w:val="28"/>
        </w:rPr>
        <w:t>Вопрос 1.  Виды обезболивания</w:t>
      </w:r>
    </w:p>
    <w:p w:rsidR="00454FC5" w:rsidRPr="00454FC5" w:rsidRDefault="00454FC5" w:rsidP="00454FC5">
      <w:pPr>
        <w:spacing w:line="276" w:lineRule="auto"/>
        <w:jc w:val="both"/>
        <w:rPr>
          <w:b/>
          <w:sz w:val="28"/>
          <w:szCs w:val="28"/>
        </w:rPr>
      </w:pPr>
    </w:p>
    <w:p w:rsidR="00454FC5" w:rsidRPr="00454FC5" w:rsidRDefault="00454FC5" w:rsidP="00454FC5">
      <w:pPr>
        <w:tabs>
          <w:tab w:val="left" w:pos="709"/>
        </w:tabs>
        <w:spacing w:line="276" w:lineRule="auto"/>
        <w:ind w:firstLine="709"/>
        <w:jc w:val="both"/>
        <w:rPr>
          <w:sz w:val="28"/>
          <w:szCs w:val="28"/>
        </w:rPr>
      </w:pPr>
      <w:r w:rsidRPr="00454FC5">
        <w:rPr>
          <w:sz w:val="28"/>
          <w:szCs w:val="28"/>
        </w:rPr>
        <w:t>С древнейших времен умами человечества владела идея : устранить боль. Идеи устранения боли (боль прежде всего связывалась с хирургическим вмешательством), привела к возникновению анестезиологии.</w:t>
      </w:r>
    </w:p>
    <w:p w:rsidR="00454FC5" w:rsidRDefault="00454FC5" w:rsidP="00454FC5">
      <w:pPr>
        <w:tabs>
          <w:tab w:val="left" w:pos="709"/>
        </w:tabs>
        <w:spacing w:line="276" w:lineRule="auto"/>
        <w:ind w:firstLine="709"/>
        <w:jc w:val="both"/>
        <w:rPr>
          <w:sz w:val="28"/>
          <w:szCs w:val="28"/>
        </w:rPr>
      </w:pPr>
      <w:r w:rsidRPr="00454FC5">
        <w:rPr>
          <w:sz w:val="28"/>
          <w:szCs w:val="28"/>
        </w:rPr>
        <w:t xml:space="preserve">Специальность анестезиология – пожалуй является самой древней, ведь даже в Библии прямо сказано об этом: « … И навел господь бог на человека крепкий сон, и когда он уснул, взял одно из ребер его и закрыл то место </w:t>
      </w:r>
      <w:proofErr w:type="spellStart"/>
      <w:r w:rsidRPr="00454FC5">
        <w:rPr>
          <w:sz w:val="28"/>
          <w:szCs w:val="28"/>
        </w:rPr>
        <w:t>пло</w:t>
      </w:r>
      <w:r>
        <w:rPr>
          <w:sz w:val="28"/>
          <w:szCs w:val="28"/>
        </w:rPr>
        <w:t>тию</w:t>
      </w:r>
      <w:proofErr w:type="spellEnd"/>
      <w:r>
        <w:rPr>
          <w:sz w:val="28"/>
          <w:szCs w:val="28"/>
        </w:rPr>
        <w:t xml:space="preserve">…». </w:t>
      </w:r>
      <w:r w:rsidRPr="00454FC5">
        <w:rPr>
          <w:sz w:val="28"/>
          <w:szCs w:val="28"/>
        </w:rPr>
        <w:t xml:space="preserve">Цивилизация древнего Египта оставила самое древнее письменное свидетельство о попытке применения обезболивания при хирургических вмешательствах. В папирусе </w:t>
      </w:r>
      <w:proofErr w:type="spellStart"/>
      <w:r w:rsidRPr="00454FC5">
        <w:rPr>
          <w:sz w:val="28"/>
          <w:szCs w:val="28"/>
        </w:rPr>
        <w:t>Эберса</w:t>
      </w:r>
      <w:proofErr w:type="spellEnd"/>
      <w:r w:rsidRPr="00454FC5">
        <w:rPr>
          <w:sz w:val="28"/>
          <w:szCs w:val="28"/>
        </w:rPr>
        <w:t xml:space="preserve"> (5 век до н.э.), сообщается об использовании перед операцией средств, уменьшающих чувство боли: корень </w:t>
      </w:r>
      <w:proofErr w:type="spellStart"/>
      <w:r w:rsidRPr="00454FC5">
        <w:rPr>
          <w:sz w:val="28"/>
          <w:szCs w:val="28"/>
        </w:rPr>
        <w:t>мандрогоры</w:t>
      </w:r>
      <w:proofErr w:type="spellEnd"/>
      <w:r w:rsidRPr="00454FC5">
        <w:rPr>
          <w:sz w:val="28"/>
          <w:szCs w:val="28"/>
        </w:rPr>
        <w:t xml:space="preserve">, </w:t>
      </w:r>
      <w:proofErr w:type="spellStart"/>
      <w:r w:rsidRPr="00454FC5">
        <w:rPr>
          <w:sz w:val="28"/>
          <w:szCs w:val="28"/>
        </w:rPr>
        <w:t>белладону</w:t>
      </w:r>
      <w:proofErr w:type="spellEnd"/>
      <w:r w:rsidRPr="00454FC5">
        <w:rPr>
          <w:sz w:val="28"/>
          <w:szCs w:val="28"/>
        </w:rPr>
        <w:t xml:space="preserve"> и др.. С небольшими вариациями эти же препараты применялись самостоятельно или в различных сочетаниях в Древней Греции, Риме, Китае, Индии.</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В 1 веке до нашей эры – древнегреческий философ </w:t>
      </w:r>
      <w:proofErr w:type="spellStart"/>
      <w:r w:rsidRPr="00454FC5">
        <w:rPr>
          <w:sz w:val="28"/>
          <w:szCs w:val="28"/>
        </w:rPr>
        <w:t>Диоскирид</w:t>
      </w:r>
      <w:proofErr w:type="spellEnd"/>
      <w:r w:rsidRPr="00454FC5">
        <w:rPr>
          <w:sz w:val="28"/>
          <w:szCs w:val="28"/>
        </w:rPr>
        <w:t xml:space="preserve"> применил те</w:t>
      </w:r>
      <w:r>
        <w:rPr>
          <w:sz w:val="28"/>
          <w:szCs w:val="28"/>
        </w:rPr>
        <w:t>р</w:t>
      </w:r>
      <w:r w:rsidRPr="00454FC5">
        <w:rPr>
          <w:sz w:val="28"/>
          <w:szCs w:val="28"/>
        </w:rPr>
        <w:t>мин анестезия («дефект чувствите</w:t>
      </w:r>
      <w:r>
        <w:rPr>
          <w:sz w:val="28"/>
          <w:szCs w:val="28"/>
        </w:rPr>
        <w:t>льности» или «лишение чувств»).</w:t>
      </w:r>
      <w:r w:rsidRPr="00454FC5">
        <w:rPr>
          <w:sz w:val="28"/>
          <w:szCs w:val="28"/>
        </w:rPr>
        <w:t xml:space="preserve">     </w:t>
      </w:r>
      <w:proofErr w:type="spellStart"/>
      <w:r w:rsidRPr="00454FC5">
        <w:rPr>
          <w:sz w:val="28"/>
          <w:szCs w:val="28"/>
        </w:rPr>
        <w:t>Ларрей</w:t>
      </w:r>
      <w:proofErr w:type="spellEnd"/>
      <w:r w:rsidRPr="00454FC5">
        <w:rPr>
          <w:sz w:val="28"/>
          <w:szCs w:val="28"/>
        </w:rPr>
        <w:t xml:space="preserve">, главный хирург наполеоновской армии, (1766-1842) ампутировал </w:t>
      </w:r>
      <w:r w:rsidRPr="00454FC5">
        <w:rPr>
          <w:sz w:val="28"/>
          <w:szCs w:val="28"/>
        </w:rPr>
        <w:lastRenderedPageBreak/>
        <w:t xml:space="preserve">конечности у солдат на поле боя без боли, при температуре -29 градусов по Цельсию.  В начале 19-го века, японский врач </w:t>
      </w:r>
      <w:proofErr w:type="spellStart"/>
      <w:r w:rsidRPr="00454FC5">
        <w:rPr>
          <w:sz w:val="28"/>
          <w:szCs w:val="28"/>
        </w:rPr>
        <w:t>Ханаока</w:t>
      </w:r>
      <w:proofErr w:type="spellEnd"/>
      <w:r w:rsidRPr="00454FC5">
        <w:rPr>
          <w:sz w:val="28"/>
          <w:szCs w:val="28"/>
        </w:rPr>
        <w:t xml:space="preserve"> применял для обезболивания препарат, состоящий из смеси трав, содержащих белладонну, </w:t>
      </w:r>
      <w:proofErr w:type="spellStart"/>
      <w:r w:rsidRPr="00454FC5">
        <w:rPr>
          <w:sz w:val="28"/>
          <w:szCs w:val="28"/>
        </w:rPr>
        <w:t>гиосциамин</w:t>
      </w:r>
      <w:proofErr w:type="spellEnd"/>
      <w:r w:rsidRPr="00454FC5">
        <w:rPr>
          <w:sz w:val="28"/>
          <w:szCs w:val="28"/>
        </w:rPr>
        <w:t xml:space="preserve">, аконитин. Под таким обезболиванием удавалось успешно ампутировать конечности, молочную железу, проводить операции на лице. </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Реальные предпосылки для разработки эффективных методов обезболивания начали складываться в конце XYIII в. Определяющее значение имело интенсивное развитие естественных наук, особенно химии и физики. </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Среди многочисленных открытий того периода было получение в чистом виде кислорода ( Пристли и </w:t>
      </w:r>
      <w:proofErr w:type="spellStart"/>
      <w:r w:rsidRPr="00454FC5">
        <w:rPr>
          <w:sz w:val="28"/>
          <w:szCs w:val="28"/>
        </w:rPr>
        <w:t>Шееле</w:t>
      </w:r>
      <w:proofErr w:type="spellEnd"/>
      <w:r w:rsidRPr="00454FC5">
        <w:rPr>
          <w:sz w:val="28"/>
          <w:szCs w:val="28"/>
        </w:rPr>
        <w:t>, 1771 )</w:t>
      </w:r>
      <w:r>
        <w:rPr>
          <w:sz w:val="28"/>
          <w:szCs w:val="28"/>
        </w:rPr>
        <w:t xml:space="preserve">. </w:t>
      </w:r>
      <w:r w:rsidRPr="00454FC5">
        <w:rPr>
          <w:sz w:val="28"/>
          <w:szCs w:val="28"/>
        </w:rPr>
        <w:t xml:space="preserve">  В 1800 г. </w:t>
      </w:r>
      <w:proofErr w:type="spellStart"/>
      <w:r w:rsidRPr="00454FC5">
        <w:rPr>
          <w:sz w:val="28"/>
          <w:szCs w:val="28"/>
        </w:rPr>
        <w:t>Деви</w:t>
      </w:r>
      <w:proofErr w:type="spellEnd"/>
      <w:r w:rsidRPr="00454FC5">
        <w:rPr>
          <w:sz w:val="28"/>
          <w:szCs w:val="28"/>
        </w:rPr>
        <w:t xml:space="preserve"> опубликовал результаты обстоятельного изучения физико-химических свойств закиси азота. В 1818 г. Фарадей сообщил аналогичные данные в отношении </w:t>
      </w:r>
      <w:proofErr w:type="spellStart"/>
      <w:r w:rsidRPr="00454FC5">
        <w:rPr>
          <w:sz w:val="28"/>
          <w:szCs w:val="28"/>
        </w:rPr>
        <w:t>диэтилового</w:t>
      </w:r>
      <w:proofErr w:type="spellEnd"/>
      <w:r w:rsidRPr="00454FC5">
        <w:rPr>
          <w:sz w:val="28"/>
          <w:szCs w:val="28"/>
        </w:rPr>
        <w:t xml:space="preserve"> эфира. Оба исследователя обнаружили своеобразное дурманящее и подавляющее чувствительность действие закиси азота и паров эфира. </w:t>
      </w:r>
      <w:proofErr w:type="spellStart"/>
      <w:r w:rsidRPr="00454FC5">
        <w:rPr>
          <w:sz w:val="28"/>
          <w:szCs w:val="28"/>
        </w:rPr>
        <w:t>Деви</w:t>
      </w:r>
      <w:proofErr w:type="spellEnd"/>
      <w:r w:rsidRPr="00454FC5">
        <w:rPr>
          <w:sz w:val="28"/>
          <w:szCs w:val="28"/>
        </w:rPr>
        <w:t xml:space="preserve">, испытывая закись азота, наблюдал эйфорию и появление приятных видений, что нередко сопровождалось смехом. Это дало ему основание назвать закись азота веселящим газом. </w:t>
      </w:r>
      <w:proofErr w:type="spellStart"/>
      <w:r w:rsidRPr="00454FC5">
        <w:rPr>
          <w:sz w:val="28"/>
          <w:szCs w:val="28"/>
        </w:rPr>
        <w:t>Деви</w:t>
      </w:r>
      <w:proofErr w:type="spellEnd"/>
      <w:r w:rsidRPr="00454FC5">
        <w:rPr>
          <w:sz w:val="28"/>
          <w:szCs w:val="28"/>
        </w:rPr>
        <w:t xml:space="preserve"> и Фарадей в своих трудах, представляющих результаты изучения соответственно закиси азота и </w:t>
      </w:r>
      <w:proofErr w:type="spellStart"/>
      <w:r w:rsidRPr="00454FC5">
        <w:rPr>
          <w:sz w:val="28"/>
          <w:szCs w:val="28"/>
        </w:rPr>
        <w:t>диэтилового</w:t>
      </w:r>
      <w:proofErr w:type="spellEnd"/>
      <w:r w:rsidRPr="00454FC5">
        <w:rPr>
          <w:sz w:val="28"/>
          <w:szCs w:val="28"/>
        </w:rPr>
        <w:t xml:space="preserve"> эфира, указывали на возможность использования их с целью обезболивания при операциях.</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Англичанин Генри </w:t>
      </w:r>
      <w:proofErr w:type="spellStart"/>
      <w:r w:rsidRPr="00454FC5">
        <w:rPr>
          <w:sz w:val="28"/>
          <w:szCs w:val="28"/>
        </w:rPr>
        <w:t>Хикмен</w:t>
      </w:r>
      <w:proofErr w:type="spellEnd"/>
      <w:r w:rsidRPr="00454FC5">
        <w:rPr>
          <w:sz w:val="28"/>
          <w:szCs w:val="28"/>
        </w:rPr>
        <w:t xml:space="preserve"> (1800-1830) . В своих экспериментах  изучал как обезболивающие свойства различных веществ, так и влияния на дыхание, кровообращение, заживление ран и первым понял, что задача анестезии состоит не только в обезболивании, но и в предупреждении других вредных воздействий операции. Он применял для восстановления дыхания искусственную вентиляцию легких (ИВЛ) специальными мехами, а для восстановления работы сердца- электрический ток. Однако его предложения были отвергнуты современниками.  В состоянии глубокой депрессии, </w:t>
      </w:r>
      <w:proofErr w:type="spellStart"/>
      <w:r w:rsidRPr="00454FC5">
        <w:rPr>
          <w:sz w:val="28"/>
          <w:szCs w:val="28"/>
        </w:rPr>
        <w:t>Хикмен</w:t>
      </w:r>
      <w:proofErr w:type="spellEnd"/>
      <w:r w:rsidRPr="00454FC5">
        <w:rPr>
          <w:sz w:val="28"/>
          <w:szCs w:val="28"/>
        </w:rPr>
        <w:t xml:space="preserve"> скончался в 30-летнем возрасте. </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Первую операцию под эфирным наркозом выполнил в 1842 г. Американский хирург Лонг. Затем он в течении нескольких лет накапливал наблюдения, не </w:t>
      </w:r>
      <w:proofErr w:type="spellStart"/>
      <w:r w:rsidRPr="00454FC5">
        <w:rPr>
          <w:sz w:val="28"/>
          <w:szCs w:val="28"/>
        </w:rPr>
        <w:t>сообшая</w:t>
      </w:r>
      <w:proofErr w:type="spellEnd"/>
      <w:r w:rsidRPr="00454FC5">
        <w:rPr>
          <w:sz w:val="28"/>
          <w:szCs w:val="28"/>
        </w:rPr>
        <w:t xml:space="preserve"> о них медицинской общественности. </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В 1844 г. независимо от Лонга американский зубной врач Уэллс использовал с целью обезболивания вдыхание закиси азота. Он провел 15 успешных наркозов при удалении зубов. Убедившись в эффективности такой методики аналгезии, он решил сообщить о своем открытии хирургам Бостона. Однако, отсутствие знаний о клинике и механизмах действия наркоза,  а также обычное невезение привело к тому, что официальная демонстрация этого метода оказалась неудачной: операция сопровождалась </w:t>
      </w:r>
      <w:proofErr w:type="spellStart"/>
      <w:r w:rsidRPr="00454FC5">
        <w:rPr>
          <w:sz w:val="28"/>
          <w:szCs w:val="28"/>
        </w:rPr>
        <w:t>двигательныи</w:t>
      </w:r>
      <w:proofErr w:type="spellEnd"/>
      <w:r w:rsidRPr="00454FC5">
        <w:rPr>
          <w:sz w:val="28"/>
          <w:szCs w:val="28"/>
        </w:rPr>
        <w:t xml:space="preserve"> и </w:t>
      </w:r>
      <w:r w:rsidRPr="00454FC5">
        <w:rPr>
          <w:sz w:val="28"/>
          <w:szCs w:val="28"/>
        </w:rPr>
        <w:lastRenderedPageBreak/>
        <w:t xml:space="preserve">речевым возбуждением больного и, несмотря на то что он после вмешательства говорил об отсутствии болевых ощущений, хирурги не поверили в эффективность метода. Наркоз закисью азота на долгие годы был дискредитирован. </w:t>
      </w:r>
      <w:proofErr w:type="spellStart"/>
      <w:r w:rsidRPr="00454FC5">
        <w:rPr>
          <w:sz w:val="28"/>
          <w:szCs w:val="28"/>
        </w:rPr>
        <w:t>Уэлс</w:t>
      </w:r>
      <w:proofErr w:type="spellEnd"/>
      <w:r w:rsidRPr="00454FC5">
        <w:rPr>
          <w:sz w:val="28"/>
          <w:szCs w:val="28"/>
        </w:rPr>
        <w:t xml:space="preserve"> в 1848 г. покончил жизнь самоубийством.</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Через 2 года после неудачи, постигшей Уэльса, его ученик зубной врач </w:t>
      </w:r>
      <w:proofErr w:type="spellStart"/>
      <w:r w:rsidRPr="00454FC5">
        <w:rPr>
          <w:sz w:val="28"/>
          <w:szCs w:val="28"/>
        </w:rPr>
        <w:t>Мортон</w:t>
      </w:r>
      <w:proofErr w:type="spellEnd"/>
      <w:r w:rsidRPr="00454FC5">
        <w:rPr>
          <w:sz w:val="28"/>
          <w:szCs w:val="28"/>
        </w:rPr>
        <w:t xml:space="preserve"> при участии химика Джексона применил с целью обезболивания пары </w:t>
      </w:r>
      <w:proofErr w:type="spellStart"/>
      <w:r w:rsidRPr="00454FC5">
        <w:rPr>
          <w:sz w:val="28"/>
          <w:szCs w:val="28"/>
        </w:rPr>
        <w:t>диэтилового</w:t>
      </w:r>
      <w:proofErr w:type="spellEnd"/>
      <w:r w:rsidRPr="00454FC5">
        <w:rPr>
          <w:sz w:val="28"/>
          <w:szCs w:val="28"/>
        </w:rPr>
        <w:t xml:space="preserve"> эфира. Вскоре был достигнут желаемый результат. </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В той же хирургической клинике Бостона, где не получило признания открытие </w:t>
      </w:r>
      <w:proofErr w:type="spellStart"/>
      <w:r w:rsidRPr="00454FC5">
        <w:rPr>
          <w:sz w:val="28"/>
          <w:szCs w:val="28"/>
        </w:rPr>
        <w:t>Уэлса</w:t>
      </w:r>
      <w:proofErr w:type="spellEnd"/>
      <w:r w:rsidRPr="00454FC5">
        <w:rPr>
          <w:sz w:val="28"/>
          <w:szCs w:val="28"/>
        </w:rPr>
        <w:t>, 16 октября 1846 г. был успешно продемонстрирован эфирный наркоз. Эта дата и стала исходной в истории общей анестезии.</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Правда, за два года до него в России в газете «Русская мысль» была заметка «Об отнятии бедра под наркозом эфира» опубликованная русским хирургом, выпускником Медико-хирургической академии, Я.А. </w:t>
      </w:r>
      <w:proofErr w:type="spellStart"/>
      <w:r w:rsidRPr="00454FC5">
        <w:rPr>
          <w:sz w:val="28"/>
          <w:szCs w:val="28"/>
        </w:rPr>
        <w:t>Чистовичем</w:t>
      </w:r>
      <w:proofErr w:type="spellEnd"/>
      <w:r w:rsidRPr="00454FC5">
        <w:rPr>
          <w:sz w:val="28"/>
          <w:szCs w:val="28"/>
        </w:rPr>
        <w:t xml:space="preserve">. Однако работа прошла незамеченной и большого внимания этому факту придано не было. Поэтому именно </w:t>
      </w:r>
      <w:proofErr w:type="spellStart"/>
      <w:r w:rsidRPr="00454FC5">
        <w:rPr>
          <w:sz w:val="28"/>
          <w:szCs w:val="28"/>
        </w:rPr>
        <w:t>Мортон</w:t>
      </w:r>
      <w:proofErr w:type="spellEnd"/>
      <w:r w:rsidRPr="00454FC5">
        <w:rPr>
          <w:sz w:val="28"/>
          <w:szCs w:val="28"/>
        </w:rPr>
        <w:t xml:space="preserve"> считается первооткрывателем анестезии и даже на надгробии его надпись свидетельствует об этом « Здесь похоронен Вильямс Томас Грин </w:t>
      </w:r>
      <w:proofErr w:type="spellStart"/>
      <w:r w:rsidRPr="00454FC5">
        <w:rPr>
          <w:sz w:val="28"/>
          <w:szCs w:val="28"/>
        </w:rPr>
        <w:t>Мортон</w:t>
      </w:r>
      <w:proofErr w:type="spellEnd"/>
      <w:r w:rsidRPr="00454FC5">
        <w:rPr>
          <w:sz w:val="28"/>
          <w:szCs w:val="28"/>
        </w:rPr>
        <w:t>, изобретатель и создатель анестезирующих ингаляций, кем боль в хирургии была предупреждена и уничтожена, до которого во все времена хирургия была ужасом, после которого наука получила управление над болью».</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Несколько месяцев спустя эфирный наркоз стали применять в Англии и Франции, 7 февраля 1847 г. он был использован в г. Москве </w:t>
      </w:r>
      <w:proofErr w:type="spellStart"/>
      <w:r w:rsidRPr="00454FC5">
        <w:rPr>
          <w:sz w:val="28"/>
          <w:szCs w:val="28"/>
        </w:rPr>
        <w:t>Ф.И.Иноземцевым</w:t>
      </w:r>
      <w:proofErr w:type="spellEnd"/>
      <w:r w:rsidRPr="00454FC5">
        <w:rPr>
          <w:sz w:val="28"/>
          <w:szCs w:val="28"/>
        </w:rPr>
        <w:t xml:space="preserve">. Через неделю после этого столь же успешно метод был использован Н.И. Пироговым в Петербурге. Затем наркоз стали применять ряд других крупных отечественных хирургов. Внедрение в хирургическую практику наркоза дало возможность расширить характер и объем хирургических вмешательств, теперь оперировать могли и на внутренних органах, а не только на конечностях. Больные от болевого шока умирать не стали. </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В 1847 г. Н.И. Пирогов обобщил свои эксперименты в монографии по наркозу, которая была издана во всем мире. Н.И. Пирогов первым указал на отрицательные свойства наркоза, возможность тяжелых осложнений, необходимость знания клиники анестезии. В его трудах заключены идеи многих современных методов: </w:t>
      </w:r>
      <w:proofErr w:type="spellStart"/>
      <w:r w:rsidRPr="00454FC5">
        <w:rPr>
          <w:sz w:val="28"/>
          <w:szCs w:val="28"/>
        </w:rPr>
        <w:t>эндотрахеального</w:t>
      </w:r>
      <w:proofErr w:type="spellEnd"/>
      <w:r w:rsidRPr="00454FC5">
        <w:rPr>
          <w:sz w:val="28"/>
          <w:szCs w:val="28"/>
        </w:rPr>
        <w:t>, внутривенного, ректального наркоза, спинальной анестезии</w:t>
      </w:r>
    </w:p>
    <w:p w:rsidR="00454FC5" w:rsidRPr="00454FC5" w:rsidRDefault="00454FC5" w:rsidP="00454FC5">
      <w:pPr>
        <w:tabs>
          <w:tab w:val="left" w:pos="709"/>
        </w:tabs>
        <w:spacing w:line="276" w:lineRule="auto"/>
        <w:ind w:firstLine="709"/>
        <w:jc w:val="both"/>
        <w:rPr>
          <w:sz w:val="28"/>
          <w:szCs w:val="28"/>
        </w:rPr>
      </w:pPr>
      <w:r w:rsidRPr="00454FC5">
        <w:rPr>
          <w:sz w:val="28"/>
          <w:szCs w:val="28"/>
        </w:rPr>
        <w:t>Обезболивание стало неотъемлемой частью хирургии. Родилась потребность в специалистах. В 1847 г. в Англии появился первый профессиональный специалист-анестезиолог Джон Сноу., в 1893 г. было создано анестезиологическое общество.</w:t>
      </w:r>
    </w:p>
    <w:p w:rsidR="00454FC5" w:rsidRPr="00454FC5" w:rsidRDefault="00454FC5" w:rsidP="00454FC5">
      <w:pPr>
        <w:tabs>
          <w:tab w:val="left" w:pos="709"/>
        </w:tabs>
        <w:spacing w:line="276" w:lineRule="auto"/>
        <w:ind w:firstLine="709"/>
        <w:jc w:val="both"/>
        <w:rPr>
          <w:sz w:val="28"/>
          <w:szCs w:val="28"/>
        </w:rPr>
      </w:pPr>
      <w:r w:rsidRPr="00454FC5">
        <w:rPr>
          <w:sz w:val="28"/>
          <w:szCs w:val="28"/>
        </w:rPr>
        <w:lastRenderedPageBreak/>
        <w:t xml:space="preserve">В 1904 г. </w:t>
      </w:r>
      <w:proofErr w:type="spellStart"/>
      <w:r w:rsidRPr="00454FC5">
        <w:rPr>
          <w:sz w:val="28"/>
          <w:szCs w:val="28"/>
        </w:rPr>
        <w:t>С.П.Федоров</w:t>
      </w:r>
      <w:proofErr w:type="spellEnd"/>
      <w:r w:rsidRPr="00454FC5">
        <w:rPr>
          <w:sz w:val="28"/>
          <w:szCs w:val="28"/>
        </w:rPr>
        <w:t xml:space="preserve"> и </w:t>
      </w:r>
      <w:proofErr w:type="spellStart"/>
      <w:r w:rsidRPr="00454FC5">
        <w:rPr>
          <w:sz w:val="28"/>
          <w:szCs w:val="28"/>
        </w:rPr>
        <w:t>Н.П.Кравков</w:t>
      </w:r>
      <w:proofErr w:type="spellEnd"/>
      <w:r w:rsidRPr="00454FC5">
        <w:rPr>
          <w:sz w:val="28"/>
          <w:szCs w:val="28"/>
        </w:rPr>
        <w:t xml:space="preserve"> открыли внутривенный наркоз </w:t>
      </w:r>
      <w:proofErr w:type="spellStart"/>
      <w:r w:rsidRPr="00454FC5">
        <w:rPr>
          <w:sz w:val="28"/>
          <w:szCs w:val="28"/>
        </w:rPr>
        <w:t>гедоналом</w:t>
      </w:r>
      <w:proofErr w:type="spellEnd"/>
      <w:r w:rsidRPr="00454FC5">
        <w:rPr>
          <w:sz w:val="28"/>
          <w:szCs w:val="28"/>
        </w:rPr>
        <w:t xml:space="preserve">. Было создано много препаратов для ингаляционной и внутривенной анестезии, которые продолжают совершенствоваться и сейчас. </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С.П. Федоров и Н.П. </w:t>
      </w:r>
      <w:proofErr w:type="spellStart"/>
      <w:r w:rsidRPr="00454FC5">
        <w:rPr>
          <w:sz w:val="28"/>
          <w:szCs w:val="28"/>
        </w:rPr>
        <w:t>Кравков</w:t>
      </w:r>
      <w:proofErr w:type="spellEnd"/>
      <w:r w:rsidRPr="00454FC5">
        <w:rPr>
          <w:sz w:val="28"/>
          <w:szCs w:val="28"/>
        </w:rPr>
        <w:t xml:space="preserve"> предложили использовать комбинированный (смешанный) наркоз. Сначала выключали сознание больного </w:t>
      </w:r>
      <w:proofErr w:type="spellStart"/>
      <w:r w:rsidRPr="00454FC5">
        <w:rPr>
          <w:sz w:val="28"/>
          <w:szCs w:val="28"/>
        </w:rPr>
        <w:t>гедоналом</w:t>
      </w:r>
      <w:proofErr w:type="spellEnd"/>
      <w:r w:rsidRPr="00454FC5">
        <w:rPr>
          <w:sz w:val="28"/>
          <w:szCs w:val="28"/>
        </w:rPr>
        <w:t xml:space="preserve">, обеспечивая быстрое и приятное засыпание, далее поддерживали наркоз хлороформом. Таким образом, была устранена опасная для больного стадия возбуждения, имеющая место при </w:t>
      </w:r>
      <w:proofErr w:type="spellStart"/>
      <w:r w:rsidRPr="00454FC5">
        <w:rPr>
          <w:sz w:val="28"/>
          <w:szCs w:val="28"/>
        </w:rPr>
        <w:t>мононаркозе</w:t>
      </w:r>
      <w:proofErr w:type="spellEnd"/>
      <w:r w:rsidRPr="00454FC5">
        <w:rPr>
          <w:sz w:val="28"/>
          <w:szCs w:val="28"/>
        </w:rPr>
        <w:t xml:space="preserve"> хлороформом. </w:t>
      </w:r>
    </w:p>
    <w:p w:rsidR="00454FC5" w:rsidRPr="00454FC5" w:rsidRDefault="00454FC5" w:rsidP="00454FC5">
      <w:pPr>
        <w:tabs>
          <w:tab w:val="left" w:pos="709"/>
        </w:tabs>
        <w:spacing w:line="276" w:lineRule="auto"/>
        <w:ind w:firstLine="709"/>
        <w:jc w:val="both"/>
        <w:rPr>
          <w:sz w:val="28"/>
          <w:szCs w:val="28"/>
        </w:rPr>
      </w:pPr>
      <w:r w:rsidRPr="00454FC5">
        <w:rPr>
          <w:sz w:val="28"/>
          <w:szCs w:val="28"/>
        </w:rPr>
        <w:t>Во второй половине 19 века Клод Бернар в эксперименте, а затем Грин в клинике показали, что течение наркоза можно улучшить, если перед ним ввести такие медикаменты как морфин, успокаивающий больного, и атропин, уменьшающий выделение слюны и предупреждающий уменьшение частоты сердечных сокращений. Позднее стали вводить противоаллергические препараты. С развитием фармакологии, идея медикаментозной подготовки к наркозу (</w:t>
      </w:r>
      <w:proofErr w:type="spellStart"/>
      <w:r w:rsidRPr="00454FC5">
        <w:rPr>
          <w:sz w:val="28"/>
          <w:szCs w:val="28"/>
        </w:rPr>
        <w:t>премедикация</w:t>
      </w:r>
      <w:proofErr w:type="spellEnd"/>
      <w:r w:rsidRPr="00454FC5">
        <w:rPr>
          <w:sz w:val="28"/>
          <w:szCs w:val="28"/>
        </w:rPr>
        <w:t xml:space="preserve">) получила широкое развитие. </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В 1942 г. </w:t>
      </w:r>
      <w:proofErr w:type="spellStart"/>
      <w:r w:rsidRPr="00454FC5">
        <w:rPr>
          <w:sz w:val="28"/>
          <w:szCs w:val="28"/>
        </w:rPr>
        <w:t>Гриффит</w:t>
      </w:r>
      <w:proofErr w:type="spellEnd"/>
      <w:r w:rsidRPr="00454FC5">
        <w:rPr>
          <w:sz w:val="28"/>
          <w:szCs w:val="28"/>
        </w:rPr>
        <w:t xml:space="preserve"> и Джонсон применили кураре (яд, используемый индейцами для обездвиживания жертвы). Метод получил название &lt;наркоз с мышечными релаксантами&gt;. Он революционизировал анестезиологию. Полное расслабление мышц, в </w:t>
      </w:r>
      <w:proofErr w:type="spellStart"/>
      <w:r w:rsidRPr="00454FC5">
        <w:rPr>
          <w:sz w:val="28"/>
          <w:szCs w:val="28"/>
        </w:rPr>
        <w:t>т.ч</w:t>
      </w:r>
      <w:proofErr w:type="spellEnd"/>
      <w:r w:rsidRPr="00454FC5">
        <w:rPr>
          <w:sz w:val="28"/>
          <w:szCs w:val="28"/>
        </w:rPr>
        <w:t xml:space="preserve">. и дыхательной мускулатуры, потребовало искусственного замещения дыхания. Для этого была применена искусственная вентиляция легких (ИВЛ). </w:t>
      </w:r>
      <w:r>
        <w:rPr>
          <w:sz w:val="28"/>
          <w:szCs w:val="28"/>
        </w:rPr>
        <w:t xml:space="preserve"> </w:t>
      </w:r>
      <w:r w:rsidRPr="00454FC5">
        <w:rPr>
          <w:sz w:val="28"/>
          <w:szCs w:val="28"/>
        </w:rPr>
        <w:t xml:space="preserve">Появилась возможность управлять жизненно важными функциями. Таким образом, </w:t>
      </w:r>
      <w:proofErr w:type="spellStart"/>
      <w:r w:rsidRPr="00454FC5">
        <w:rPr>
          <w:sz w:val="28"/>
          <w:szCs w:val="28"/>
        </w:rPr>
        <w:t>Гриффитом</w:t>
      </w:r>
      <w:proofErr w:type="spellEnd"/>
      <w:r w:rsidRPr="00454FC5">
        <w:rPr>
          <w:sz w:val="28"/>
          <w:szCs w:val="28"/>
        </w:rPr>
        <w:t xml:space="preserve"> и Джонсоном были положены основы современного многокомпонентного наркоза с ИВЛ ( его чаще называют </w:t>
      </w:r>
      <w:proofErr w:type="spellStart"/>
      <w:r w:rsidRPr="00454FC5">
        <w:rPr>
          <w:sz w:val="28"/>
          <w:szCs w:val="28"/>
        </w:rPr>
        <w:t>эндотрахеальным</w:t>
      </w:r>
      <w:proofErr w:type="spellEnd"/>
      <w:r w:rsidRPr="00454FC5">
        <w:rPr>
          <w:sz w:val="28"/>
          <w:szCs w:val="28"/>
        </w:rPr>
        <w:t xml:space="preserve"> наркозом), который является основным на современном этапе развития анестезиологии.</w:t>
      </w:r>
    </w:p>
    <w:p w:rsidR="00454FC5" w:rsidRPr="00454FC5" w:rsidRDefault="00454FC5" w:rsidP="00454FC5">
      <w:pPr>
        <w:tabs>
          <w:tab w:val="left" w:pos="709"/>
        </w:tabs>
        <w:spacing w:line="276" w:lineRule="auto"/>
        <w:ind w:firstLine="709"/>
        <w:jc w:val="both"/>
        <w:rPr>
          <w:sz w:val="28"/>
          <w:szCs w:val="28"/>
        </w:rPr>
      </w:pPr>
      <w:r w:rsidRPr="00454FC5">
        <w:rPr>
          <w:sz w:val="28"/>
          <w:szCs w:val="28"/>
        </w:rPr>
        <w:t>В первые десятилетия после открытия наркоза, когда выяснилось чрезвычайно важное значение его для развития хирургии, перед естествоиспытателями встал вопрос о сущности этого загадочного явления. Важно было выяснить место приложения и механизм действия наркотических веществ.</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В этом отношении одним из первых выразил свою точку зрения Н.И. Пирогов. В 1848 г., основываясь на результатах многочисленных экспериментов, он пришел к заключению, что наркотический эффект эфира проявляется лишь тогда, когда насыщенная его парами кровь “придет в соприкосновение с органами нервной ткани“. В дальнейшем исследователями в этой области был предложен ряд концепций, объясняющих своеобразный эффект наркотических веществ. За ними закрепилось название “ теории наркоза “. Существует много теорий, объясняющих или, точнее, делающих попытки объяснить, как наступает наркоз в клетке и в целом организме. Многие из </w:t>
      </w:r>
      <w:r w:rsidRPr="00454FC5">
        <w:rPr>
          <w:sz w:val="28"/>
          <w:szCs w:val="28"/>
        </w:rPr>
        <w:lastRenderedPageBreak/>
        <w:t>них имеют лишь теоретический интерес, но заслуживают внимания, так как входят частично в более современные теории.</w:t>
      </w:r>
    </w:p>
    <w:p w:rsidR="00454FC5" w:rsidRPr="00454FC5" w:rsidRDefault="00454FC5" w:rsidP="00454FC5">
      <w:pPr>
        <w:tabs>
          <w:tab w:val="left" w:pos="709"/>
        </w:tabs>
        <w:spacing w:line="276" w:lineRule="auto"/>
        <w:ind w:firstLine="709"/>
        <w:jc w:val="both"/>
        <w:rPr>
          <w:sz w:val="28"/>
          <w:szCs w:val="28"/>
        </w:rPr>
      </w:pPr>
      <w:r w:rsidRPr="00454FC5">
        <w:rPr>
          <w:sz w:val="28"/>
          <w:szCs w:val="28"/>
        </w:rPr>
        <w:t>Сложившееся, в настоящее время, представление об этих механизмах предусматривает влияние анестетиков прежде всего на процессы образования и распространения потенциала действия на уровне самих нейронов и, особенно, межнейронных контактов.</w:t>
      </w:r>
    </w:p>
    <w:p w:rsidR="00454FC5" w:rsidRPr="00454FC5" w:rsidRDefault="00454FC5" w:rsidP="00454FC5">
      <w:pPr>
        <w:tabs>
          <w:tab w:val="left" w:pos="709"/>
        </w:tabs>
        <w:spacing w:line="276" w:lineRule="auto"/>
        <w:ind w:firstLine="709"/>
        <w:jc w:val="both"/>
        <w:rPr>
          <w:sz w:val="28"/>
          <w:szCs w:val="28"/>
        </w:rPr>
      </w:pPr>
      <w:r w:rsidRPr="00454FC5">
        <w:rPr>
          <w:sz w:val="28"/>
          <w:szCs w:val="28"/>
        </w:rPr>
        <w:t>Таким образом, со времени открытия наркоза, затрачено много усилий с целью выяснения механизма действия наркотических веществ и раскрытия физиологической сущности общей анестезии в целом. Однако проблема оказалась чрезвычайно сложной. Многие относящиеся к ней вопросы остаются без убедительного ответа.</w:t>
      </w:r>
    </w:p>
    <w:p w:rsidR="00454FC5" w:rsidRPr="00454FC5" w:rsidRDefault="00454FC5" w:rsidP="00454FC5">
      <w:pPr>
        <w:tabs>
          <w:tab w:val="left" w:pos="709"/>
        </w:tabs>
        <w:spacing w:line="276" w:lineRule="auto"/>
        <w:ind w:firstLine="709"/>
        <w:jc w:val="both"/>
        <w:rPr>
          <w:sz w:val="28"/>
          <w:szCs w:val="28"/>
        </w:rPr>
      </w:pPr>
      <w:r w:rsidRPr="00454FC5">
        <w:rPr>
          <w:sz w:val="28"/>
          <w:szCs w:val="28"/>
        </w:rPr>
        <w:t>Что же такое наркоз?</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   Общая анестезия (наркоз) - состояние, характеризующееся временным выключением сознания, болевой чувствительности, рефлексов и расслаблением скелетных мышц, вызванное воздействием наркотических веществ на центральную нервную систему </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   По месту воздействия на нервную систему различают следующие виды обезболивания: </w:t>
      </w:r>
      <w:r>
        <w:rPr>
          <w:sz w:val="28"/>
          <w:szCs w:val="28"/>
        </w:rPr>
        <w:t xml:space="preserve">    </w:t>
      </w:r>
      <w:r w:rsidRPr="00454FC5">
        <w:rPr>
          <w:sz w:val="28"/>
          <w:szCs w:val="28"/>
        </w:rPr>
        <w:t>1. Общее</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                           2. Местное</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     В зависимости от пути введения средств для наркоза </w:t>
      </w:r>
      <w:proofErr w:type="gramStart"/>
      <w:r w:rsidRPr="00454FC5">
        <w:rPr>
          <w:sz w:val="28"/>
          <w:szCs w:val="28"/>
        </w:rPr>
        <w:t>выделяют :</w:t>
      </w:r>
      <w:proofErr w:type="gramEnd"/>
    </w:p>
    <w:p w:rsidR="00454FC5" w:rsidRPr="00454FC5" w:rsidRDefault="00454FC5" w:rsidP="00454FC5">
      <w:pPr>
        <w:tabs>
          <w:tab w:val="left" w:pos="709"/>
        </w:tabs>
        <w:spacing w:line="276" w:lineRule="auto"/>
        <w:ind w:firstLine="709"/>
        <w:jc w:val="both"/>
        <w:rPr>
          <w:sz w:val="28"/>
          <w:szCs w:val="28"/>
        </w:rPr>
      </w:pPr>
      <w:r w:rsidRPr="00454FC5">
        <w:rPr>
          <w:sz w:val="28"/>
          <w:szCs w:val="28"/>
        </w:rPr>
        <w:t>1.</w:t>
      </w:r>
      <w:r w:rsidRPr="00454FC5">
        <w:rPr>
          <w:sz w:val="28"/>
          <w:szCs w:val="28"/>
        </w:rPr>
        <w:tab/>
        <w:t>Ингаляционный</w:t>
      </w:r>
    </w:p>
    <w:p w:rsidR="00454FC5" w:rsidRPr="00454FC5" w:rsidRDefault="00454FC5" w:rsidP="00454FC5">
      <w:pPr>
        <w:tabs>
          <w:tab w:val="left" w:pos="709"/>
        </w:tabs>
        <w:spacing w:line="276" w:lineRule="auto"/>
        <w:ind w:firstLine="709"/>
        <w:jc w:val="both"/>
        <w:rPr>
          <w:sz w:val="28"/>
          <w:szCs w:val="28"/>
        </w:rPr>
      </w:pPr>
      <w:r w:rsidRPr="00454FC5">
        <w:rPr>
          <w:sz w:val="28"/>
          <w:szCs w:val="28"/>
        </w:rPr>
        <w:t>2.</w:t>
      </w:r>
      <w:r w:rsidRPr="00454FC5">
        <w:rPr>
          <w:sz w:val="28"/>
          <w:szCs w:val="28"/>
        </w:rPr>
        <w:tab/>
        <w:t>Неингаляционный</w:t>
      </w:r>
    </w:p>
    <w:p w:rsidR="00454FC5" w:rsidRPr="00454FC5" w:rsidRDefault="00454FC5" w:rsidP="00454FC5">
      <w:pPr>
        <w:tabs>
          <w:tab w:val="left" w:pos="709"/>
        </w:tabs>
        <w:spacing w:line="276" w:lineRule="auto"/>
        <w:ind w:firstLine="709"/>
        <w:jc w:val="both"/>
        <w:rPr>
          <w:b/>
          <w:sz w:val="28"/>
          <w:szCs w:val="28"/>
        </w:rPr>
      </w:pPr>
    </w:p>
    <w:p w:rsidR="00E4079D" w:rsidRDefault="00E4079D" w:rsidP="00454FC5">
      <w:pPr>
        <w:tabs>
          <w:tab w:val="left" w:pos="709"/>
        </w:tabs>
        <w:spacing w:line="276" w:lineRule="auto"/>
        <w:ind w:firstLine="709"/>
        <w:jc w:val="both"/>
        <w:rPr>
          <w:b/>
          <w:sz w:val="28"/>
          <w:szCs w:val="28"/>
        </w:rPr>
      </w:pPr>
      <w:r w:rsidRPr="00454FC5">
        <w:rPr>
          <w:b/>
          <w:sz w:val="28"/>
          <w:szCs w:val="28"/>
        </w:rPr>
        <w:t>Вопрос 2. Определение анестезиологического риска</w:t>
      </w:r>
    </w:p>
    <w:p w:rsidR="00E63290" w:rsidRDefault="00E63290" w:rsidP="00454FC5">
      <w:pPr>
        <w:tabs>
          <w:tab w:val="left" w:pos="709"/>
        </w:tabs>
        <w:spacing w:line="276" w:lineRule="auto"/>
        <w:ind w:firstLine="709"/>
        <w:jc w:val="both"/>
        <w:rPr>
          <w:b/>
          <w:sz w:val="28"/>
          <w:szCs w:val="28"/>
        </w:rPr>
      </w:pP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Больной, которому предстоит плановое или экстренное оперативное вмешательство, подлежит осмотру анестезиолога для определения его физического и психического состояния, оценки степени риска анестезии и операции, проведения необходимой </w:t>
      </w:r>
      <w:proofErr w:type="spellStart"/>
      <w:r w:rsidRPr="00454FC5">
        <w:rPr>
          <w:sz w:val="28"/>
          <w:szCs w:val="28"/>
        </w:rPr>
        <w:t>преднаркозной</w:t>
      </w:r>
      <w:proofErr w:type="spellEnd"/>
      <w:r w:rsidRPr="00454FC5">
        <w:rPr>
          <w:sz w:val="28"/>
          <w:szCs w:val="28"/>
        </w:rPr>
        <w:t xml:space="preserve">  и предоперационной подготовки и психотерапевтической беседы.</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При оценке состояния больного необходимо учитывать данные опроса, осмотра, </w:t>
      </w:r>
      <w:proofErr w:type="spellStart"/>
      <w:r w:rsidRPr="00454FC5">
        <w:rPr>
          <w:sz w:val="28"/>
          <w:szCs w:val="28"/>
        </w:rPr>
        <w:t>физикального</w:t>
      </w:r>
      <w:proofErr w:type="spellEnd"/>
      <w:r w:rsidRPr="00454FC5">
        <w:rPr>
          <w:sz w:val="28"/>
          <w:szCs w:val="28"/>
        </w:rPr>
        <w:t>, лабораторных, функциональных и специальных исследований, диагноз и объем предстоящей операции. Запись анестезиолога в истории болезни обязательна и должна содержать следующие важнейшие сведения:</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Общую оценку состояния больного (удовлетворительное, средней тяжести, тяжелое, крайне тяжелое, </w:t>
      </w:r>
      <w:proofErr w:type="spellStart"/>
      <w:r w:rsidRPr="00454FC5">
        <w:rPr>
          <w:sz w:val="28"/>
          <w:szCs w:val="28"/>
        </w:rPr>
        <w:t>агональное</w:t>
      </w:r>
      <w:proofErr w:type="spellEnd"/>
      <w:r w:rsidRPr="00454FC5">
        <w:rPr>
          <w:sz w:val="28"/>
          <w:szCs w:val="28"/>
        </w:rPr>
        <w:t xml:space="preserve">); Жалобы; Анамнестические данные о ранее перенесенных заболеваниях, операциях и анестезиях с указанием осложнений, аллергических реакциях, длительном медикаментозном </w:t>
      </w:r>
      <w:r w:rsidRPr="00454FC5">
        <w:rPr>
          <w:sz w:val="28"/>
          <w:szCs w:val="28"/>
        </w:rPr>
        <w:lastRenderedPageBreak/>
        <w:t xml:space="preserve">лечении </w:t>
      </w:r>
      <w:proofErr w:type="spellStart"/>
      <w:r w:rsidRPr="00454FC5">
        <w:rPr>
          <w:sz w:val="28"/>
          <w:szCs w:val="28"/>
        </w:rPr>
        <w:t>заболеваний,в</w:t>
      </w:r>
      <w:proofErr w:type="spellEnd"/>
      <w:r w:rsidRPr="00454FC5">
        <w:rPr>
          <w:sz w:val="28"/>
          <w:szCs w:val="28"/>
        </w:rPr>
        <w:t xml:space="preserve"> том числе приеме гормональных, антидепрессивных препаратов и т.д.;  Результаты клинического осмотра больного с оценкой его физического статуса (нормальная, </w:t>
      </w:r>
      <w:proofErr w:type="spellStart"/>
      <w:r w:rsidRPr="00454FC5">
        <w:rPr>
          <w:sz w:val="28"/>
          <w:szCs w:val="28"/>
        </w:rPr>
        <w:t>cниженная</w:t>
      </w:r>
      <w:proofErr w:type="spellEnd"/>
      <w:r w:rsidRPr="00454FC5">
        <w:rPr>
          <w:sz w:val="28"/>
          <w:szCs w:val="28"/>
        </w:rPr>
        <w:t xml:space="preserve">, повышенная масса тела), психоэмоциональной возбудимости, данных </w:t>
      </w:r>
      <w:proofErr w:type="spellStart"/>
      <w:r w:rsidRPr="00454FC5">
        <w:rPr>
          <w:sz w:val="28"/>
          <w:szCs w:val="28"/>
        </w:rPr>
        <w:t>физикального</w:t>
      </w:r>
      <w:proofErr w:type="spellEnd"/>
      <w:r w:rsidRPr="00454FC5">
        <w:rPr>
          <w:sz w:val="28"/>
          <w:szCs w:val="28"/>
        </w:rPr>
        <w:t xml:space="preserve"> исследования внутренних органов. Обязательны сведения об уровне АД, ЧСС, наличии или отсутствии патологических симптомов при перкуссии и аускультации легких и сердца, пальпации печени, осмотре нижних конечностей (отеки, трофические </w:t>
      </w:r>
      <w:proofErr w:type="spellStart"/>
      <w:r w:rsidRPr="00454FC5">
        <w:rPr>
          <w:sz w:val="28"/>
          <w:szCs w:val="28"/>
        </w:rPr>
        <w:t>растройства</w:t>
      </w:r>
      <w:proofErr w:type="spellEnd"/>
      <w:r w:rsidRPr="00454FC5">
        <w:rPr>
          <w:sz w:val="28"/>
          <w:szCs w:val="28"/>
        </w:rPr>
        <w:t xml:space="preserve">, варикозное расширение </w:t>
      </w:r>
      <w:proofErr w:type="gramStart"/>
      <w:r w:rsidRPr="00454FC5">
        <w:rPr>
          <w:sz w:val="28"/>
          <w:szCs w:val="28"/>
        </w:rPr>
        <w:t>вен )</w:t>
      </w:r>
      <w:proofErr w:type="gramEnd"/>
      <w:r w:rsidRPr="00454FC5">
        <w:rPr>
          <w:sz w:val="28"/>
          <w:szCs w:val="28"/>
        </w:rPr>
        <w:t>;  Оценка результатов лабораторных, функциональных и других исследований; Определение степени риска анестезии и операции; Заключение о выборе метода анестезии; Данные о медикаментозной подготовке.</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Определение степени риска операции и анестезии.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Существует много классификаций степеней риска общей анестезии и операции, причем имеется тенденция к дальнейшему неоправданному увеличению числа факторов, особенно применительно к больным с различными видами патологии.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Риск анестезии и операции обусловливается множеством факторов: физическим состоянием больного, зависящим от возраста, характера основного (хирургического) и сопутствующих заболеваний, видом хирургического вмешательства (степень </w:t>
      </w:r>
      <w:proofErr w:type="spellStart"/>
      <w:r w:rsidRPr="00454FC5">
        <w:rPr>
          <w:sz w:val="28"/>
          <w:szCs w:val="28"/>
        </w:rPr>
        <w:t>травматичности</w:t>
      </w:r>
      <w:proofErr w:type="spellEnd"/>
      <w:r w:rsidRPr="00454FC5">
        <w:rPr>
          <w:sz w:val="28"/>
          <w:szCs w:val="28"/>
        </w:rPr>
        <w:t>, обширности и длительности), опытом и квалификацией хирурга и анестезиолога, наличием условий, необходимых для проведения операции и анестезии.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В 1989 г. Московским научным обществом анестезиологов и реаниматологов принята и рекомендована к практическому применению классификация, предусматривающая количественную (в баллах) оценку операционно-анестезиологического риска по трем основным критериям: 1) общее состояние больного; 2) объем и характер хирургической операции; 3) характер анестезии.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I. Оценка общего состояния больных.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Удовлетворительное (0,5 балла): соматически здоровые пациенты с локализованными хирургическими заболеваниями без системных расстройств и сопутствующих заболеваний.</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Средней тяжести (1 балл): больные с легкими или умеренными системными расстройствами, связанными или не связанными с основным хирургическим заболеванием.</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Тяжелое – (</w:t>
      </w:r>
      <w:proofErr w:type="gramStart"/>
      <w:r w:rsidRPr="00454FC5">
        <w:rPr>
          <w:sz w:val="28"/>
          <w:szCs w:val="28"/>
        </w:rPr>
        <w:t>2 )больные</w:t>
      </w:r>
      <w:proofErr w:type="gramEnd"/>
      <w:r w:rsidRPr="00454FC5">
        <w:rPr>
          <w:sz w:val="28"/>
          <w:szCs w:val="28"/>
        </w:rPr>
        <w:t xml:space="preserve"> с выраженными системными расстройствами, которые обусловлены или не обусловлены хирургическим заболеванием.</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Крайне тяжелое (4 балла): больные с крайне тяжелыми системными расстройствами, которые связаны или не связаны с хирургическим заболева</w:t>
      </w:r>
      <w:r w:rsidRPr="00454FC5">
        <w:rPr>
          <w:sz w:val="28"/>
          <w:szCs w:val="28"/>
        </w:rPr>
        <w:lastRenderedPageBreak/>
        <w:t>нием и представляют опасность для жизни больного без операции и во время операции.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Терминальное (6 баллов): больные в терминальном состоянии с выраженными явлениями декомпенсации функции жизненно важных органов и систем, при котором можно ожидать смерти во время операции или в ближайшие часы без нее.</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II. Оценка объема и характера операции.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Малые полостные или небольшие операции на поверхности тела (0,5 балла).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Более сложные и длительные операции на поверхности тела, позвоночнике, нервной системе и операции на внутренних органах (1 балл).</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Обширные или продолжительные операции в различных областях хирургии, нейрохирургии, урологии, травматологии, онкологии (1,5 балла).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Сложные или продолжительные операции на сердце, крупных сосудах (без применения ИК), а также расширенные и реконструктивные операции в хирургии различных областей (2 балла).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Сложные операции на сердце и магистральных сосудах с применением ИК и операции по пересадке внутренних органов (2,5 балла).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III. Оценка характера анестезии.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Различные виды местной потенцированной анестезии (0,5 балла).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Регионарная, </w:t>
      </w:r>
      <w:proofErr w:type="spellStart"/>
      <w:r w:rsidRPr="00454FC5">
        <w:rPr>
          <w:sz w:val="28"/>
          <w:szCs w:val="28"/>
        </w:rPr>
        <w:t>эпидуральная</w:t>
      </w:r>
      <w:proofErr w:type="spellEnd"/>
      <w:r w:rsidRPr="00454FC5">
        <w:rPr>
          <w:sz w:val="28"/>
          <w:szCs w:val="28"/>
        </w:rPr>
        <w:t>, спинномозговая, внутривенная или ингаляционная анестезия с сохранением спонтанного дыхания или с кратковременной вспомогательной вентиляцией легких через маску наркозного аппарата (1 балл).</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Обычные стандартные варианты комбинированного </w:t>
      </w:r>
      <w:proofErr w:type="spellStart"/>
      <w:r w:rsidRPr="00454FC5">
        <w:rPr>
          <w:sz w:val="28"/>
          <w:szCs w:val="28"/>
        </w:rPr>
        <w:t>эндотрахеального</w:t>
      </w:r>
      <w:proofErr w:type="spellEnd"/>
      <w:r w:rsidRPr="00454FC5">
        <w:rPr>
          <w:sz w:val="28"/>
          <w:szCs w:val="28"/>
        </w:rPr>
        <w:t xml:space="preserve"> наркоза с использованием ингаляционных, неингаляционных или немедикаментозных средств анестезии (1,5 балла).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Комбинированный </w:t>
      </w:r>
      <w:proofErr w:type="spellStart"/>
      <w:r w:rsidRPr="00454FC5">
        <w:rPr>
          <w:sz w:val="28"/>
          <w:szCs w:val="28"/>
        </w:rPr>
        <w:t>эндотрахеальный</w:t>
      </w:r>
      <w:proofErr w:type="spellEnd"/>
      <w:r w:rsidRPr="00454FC5">
        <w:rPr>
          <w:sz w:val="28"/>
          <w:szCs w:val="28"/>
        </w:rPr>
        <w:t xml:space="preserve"> наркоз с применением ингаляционных, неингаляционных анестетиков и их сочетаний с методами регионарной анестезии, а также специальных методов анестезии и корригирующей интенсивной терапии (искусственная гипотермия, </w:t>
      </w:r>
      <w:proofErr w:type="spellStart"/>
      <w:r w:rsidRPr="00454FC5">
        <w:rPr>
          <w:sz w:val="28"/>
          <w:szCs w:val="28"/>
        </w:rPr>
        <w:t>инфузионно-трансфузионная</w:t>
      </w:r>
      <w:proofErr w:type="spellEnd"/>
      <w:r w:rsidRPr="00454FC5">
        <w:rPr>
          <w:sz w:val="28"/>
          <w:szCs w:val="28"/>
        </w:rPr>
        <w:t xml:space="preserve"> терапия, управляемая гипотония, вспомогательное кровообращение, </w:t>
      </w:r>
      <w:proofErr w:type="spellStart"/>
      <w:r w:rsidRPr="00454FC5">
        <w:rPr>
          <w:sz w:val="28"/>
          <w:szCs w:val="28"/>
        </w:rPr>
        <w:t>электрокардио</w:t>
      </w:r>
      <w:proofErr w:type="spellEnd"/>
      <w:r w:rsidRPr="00454FC5">
        <w:rPr>
          <w:sz w:val="28"/>
          <w:szCs w:val="28"/>
        </w:rPr>
        <w:t>-стимуляция и др.) (2 балла).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Комбинированный </w:t>
      </w:r>
      <w:proofErr w:type="spellStart"/>
      <w:r w:rsidRPr="00454FC5">
        <w:rPr>
          <w:sz w:val="28"/>
          <w:szCs w:val="28"/>
        </w:rPr>
        <w:t>эндотрахеальный</w:t>
      </w:r>
      <w:proofErr w:type="spellEnd"/>
      <w:r w:rsidRPr="00454FC5">
        <w:rPr>
          <w:sz w:val="28"/>
          <w:szCs w:val="28"/>
        </w:rPr>
        <w:t xml:space="preserve"> наркоз с использованием ингаляционных и неингаляционных </w:t>
      </w:r>
      <w:proofErr w:type="spellStart"/>
      <w:r w:rsidRPr="00454FC5">
        <w:rPr>
          <w:sz w:val="28"/>
          <w:szCs w:val="28"/>
        </w:rPr>
        <w:t>анесчетиков</w:t>
      </w:r>
      <w:proofErr w:type="spellEnd"/>
      <w:r w:rsidRPr="00454FC5">
        <w:rPr>
          <w:sz w:val="28"/>
          <w:szCs w:val="28"/>
        </w:rPr>
        <w:t xml:space="preserve"> в условиях ИК, ГБО и др. при комплексном применении специальных методов анестезии, интенсивной терапии и реанимации (2,5 балла).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lastRenderedPageBreak/>
        <w:t>Степень риска: I степень (незначительная) 1,5 балла; II степень (умеренная) 2 -3 балла; III степень (значительная) 3,5 -5 баллов; IV степень (высокая) 5,5 -8 баллов; V степень (крайне высокая) 8,5 -11 баллов.</w:t>
      </w:r>
    </w:p>
    <w:p w:rsidR="00252452" w:rsidRPr="00454FC5" w:rsidRDefault="00252452" w:rsidP="00252452">
      <w:pPr>
        <w:tabs>
          <w:tab w:val="left" w:pos="709"/>
        </w:tabs>
        <w:spacing w:line="276" w:lineRule="auto"/>
        <w:ind w:firstLine="709"/>
        <w:jc w:val="both"/>
        <w:rPr>
          <w:sz w:val="28"/>
          <w:szCs w:val="28"/>
        </w:rPr>
      </w:pPr>
      <w:r w:rsidRPr="00454FC5">
        <w:rPr>
          <w:sz w:val="28"/>
          <w:szCs w:val="28"/>
        </w:rPr>
        <w:t>При экстренной анестезии допустимо повышение риска на 1 балл.</w:t>
      </w:r>
    </w:p>
    <w:p w:rsidR="00252452" w:rsidRPr="00454FC5" w:rsidRDefault="00252452" w:rsidP="00252452">
      <w:pPr>
        <w:tabs>
          <w:tab w:val="left" w:pos="709"/>
        </w:tabs>
        <w:spacing w:line="276" w:lineRule="auto"/>
        <w:ind w:firstLine="709"/>
        <w:jc w:val="both"/>
        <w:rPr>
          <w:sz w:val="28"/>
          <w:szCs w:val="28"/>
        </w:rPr>
      </w:pPr>
      <w:proofErr w:type="spellStart"/>
      <w:r w:rsidRPr="00454FC5">
        <w:rPr>
          <w:sz w:val="28"/>
          <w:szCs w:val="28"/>
        </w:rPr>
        <w:t>Премедикация</w:t>
      </w:r>
      <w:proofErr w:type="spellEnd"/>
      <w:r w:rsidRPr="00454FC5">
        <w:rPr>
          <w:sz w:val="28"/>
          <w:szCs w:val="28"/>
        </w:rPr>
        <w:t xml:space="preserve">.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Под </w:t>
      </w:r>
      <w:proofErr w:type="spellStart"/>
      <w:r w:rsidRPr="00454FC5">
        <w:rPr>
          <w:sz w:val="28"/>
          <w:szCs w:val="28"/>
        </w:rPr>
        <w:t>премедикацией</w:t>
      </w:r>
      <w:proofErr w:type="spellEnd"/>
      <w:r w:rsidRPr="00454FC5">
        <w:rPr>
          <w:sz w:val="28"/>
          <w:szCs w:val="28"/>
        </w:rPr>
        <w:t xml:space="preserve"> понимают </w:t>
      </w:r>
      <w:proofErr w:type="gramStart"/>
      <w:r w:rsidRPr="00454FC5">
        <w:rPr>
          <w:sz w:val="28"/>
          <w:szCs w:val="28"/>
        </w:rPr>
        <w:t>непосредственную  медикаментозную</w:t>
      </w:r>
      <w:proofErr w:type="gramEnd"/>
      <w:r w:rsidRPr="00454FC5">
        <w:rPr>
          <w:sz w:val="28"/>
          <w:szCs w:val="28"/>
        </w:rPr>
        <w:t xml:space="preserve"> подготовку к общей анестезии, преследующую несколько важнейших задач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Задачи </w:t>
      </w:r>
      <w:proofErr w:type="spellStart"/>
      <w:r w:rsidRPr="00454FC5">
        <w:rPr>
          <w:sz w:val="28"/>
          <w:szCs w:val="28"/>
        </w:rPr>
        <w:t>премедикации</w:t>
      </w:r>
      <w:proofErr w:type="spellEnd"/>
      <w:r w:rsidRPr="00454FC5">
        <w:rPr>
          <w:sz w:val="28"/>
          <w:szCs w:val="28"/>
        </w:rPr>
        <w:t xml:space="preserve">: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Предотвращение предоперационного эмоционального стресса;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Достижение нейровегетативной стабилизации;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t>Снижение реакции на внешние раздражители;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t>Уменьшение секреции желез;</w:t>
      </w:r>
    </w:p>
    <w:p w:rsidR="00252452" w:rsidRPr="00454FC5" w:rsidRDefault="00252452" w:rsidP="00252452">
      <w:pPr>
        <w:tabs>
          <w:tab w:val="left" w:pos="709"/>
        </w:tabs>
        <w:spacing w:line="276" w:lineRule="auto"/>
        <w:ind w:firstLine="709"/>
        <w:jc w:val="both"/>
        <w:rPr>
          <w:sz w:val="28"/>
          <w:szCs w:val="28"/>
        </w:rPr>
      </w:pPr>
      <w:r w:rsidRPr="00454FC5">
        <w:rPr>
          <w:sz w:val="28"/>
          <w:szCs w:val="28"/>
        </w:rPr>
        <w:t>Создание оптимальных условий для проявления действия общих анестетиков;</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Профилактика аллергических реакций в ответ на применение в процессе анестезии медикаментов и </w:t>
      </w:r>
      <w:proofErr w:type="spellStart"/>
      <w:r w:rsidRPr="00454FC5">
        <w:rPr>
          <w:sz w:val="28"/>
          <w:szCs w:val="28"/>
        </w:rPr>
        <w:t>инфузионных</w:t>
      </w:r>
      <w:proofErr w:type="spellEnd"/>
      <w:r w:rsidRPr="00454FC5">
        <w:rPr>
          <w:sz w:val="28"/>
          <w:szCs w:val="28"/>
        </w:rPr>
        <w:t xml:space="preserve"> сред</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Для обеспечения указанных выше основных компонентов </w:t>
      </w:r>
      <w:proofErr w:type="spellStart"/>
      <w:r w:rsidRPr="00454FC5">
        <w:rPr>
          <w:sz w:val="28"/>
          <w:szCs w:val="28"/>
        </w:rPr>
        <w:t>премедикации</w:t>
      </w:r>
      <w:proofErr w:type="spellEnd"/>
      <w:r w:rsidRPr="00454FC5">
        <w:rPr>
          <w:sz w:val="28"/>
          <w:szCs w:val="28"/>
        </w:rPr>
        <w:t xml:space="preserve"> в анестезиологии применяют несколько групп фармакологических средств: наркотические анальгетики, </w:t>
      </w:r>
      <w:proofErr w:type="spellStart"/>
      <w:r w:rsidRPr="00454FC5">
        <w:rPr>
          <w:sz w:val="28"/>
          <w:szCs w:val="28"/>
        </w:rPr>
        <w:t>холиноблокирующие</w:t>
      </w:r>
      <w:proofErr w:type="spellEnd"/>
      <w:r w:rsidRPr="00454FC5">
        <w:rPr>
          <w:sz w:val="28"/>
          <w:szCs w:val="28"/>
        </w:rPr>
        <w:t xml:space="preserve"> и антигистаминные средства – стандартная </w:t>
      </w:r>
      <w:proofErr w:type="spellStart"/>
      <w:r w:rsidRPr="00454FC5">
        <w:rPr>
          <w:sz w:val="28"/>
          <w:szCs w:val="28"/>
        </w:rPr>
        <w:t>премедикация</w:t>
      </w:r>
      <w:proofErr w:type="spellEnd"/>
      <w:r w:rsidRPr="00454FC5">
        <w:rPr>
          <w:sz w:val="28"/>
          <w:szCs w:val="28"/>
        </w:rPr>
        <w:t xml:space="preserve">, при включении в </w:t>
      </w:r>
      <w:proofErr w:type="spellStart"/>
      <w:r w:rsidRPr="00454FC5">
        <w:rPr>
          <w:sz w:val="28"/>
          <w:szCs w:val="28"/>
        </w:rPr>
        <w:t>премедикацию</w:t>
      </w:r>
      <w:proofErr w:type="spellEnd"/>
      <w:r w:rsidRPr="00454FC5">
        <w:rPr>
          <w:sz w:val="28"/>
          <w:szCs w:val="28"/>
        </w:rPr>
        <w:t xml:space="preserve"> психотропных средств (транквилизаторы </w:t>
      </w:r>
      <w:proofErr w:type="spellStart"/>
      <w:r w:rsidRPr="00454FC5">
        <w:rPr>
          <w:sz w:val="28"/>
          <w:szCs w:val="28"/>
        </w:rPr>
        <w:t>бензодиазепинового</w:t>
      </w:r>
      <w:proofErr w:type="spellEnd"/>
      <w:r w:rsidRPr="00454FC5">
        <w:rPr>
          <w:sz w:val="28"/>
          <w:szCs w:val="28"/>
        </w:rPr>
        <w:t xml:space="preserve"> ряда, нейролептики </w:t>
      </w:r>
      <w:proofErr w:type="spellStart"/>
      <w:r w:rsidRPr="00454FC5">
        <w:rPr>
          <w:sz w:val="28"/>
          <w:szCs w:val="28"/>
        </w:rPr>
        <w:t>фенотиазинового</w:t>
      </w:r>
      <w:proofErr w:type="spellEnd"/>
      <w:r w:rsidRPr="00454FC5">
        <w:rPr>
          <w:sz w:val="28"/>
          <w:szCs w:val="28"/>
        </w:rPr>
        <w:t xml:space="preserve"> и </w:t>
      </w:r>
      <w:proofErr w:type="spellStart"/>
      <w:r w:rsidRPr="00454FC5">
        <w:rPr>
          <w:sz w:val="28"/>
          <w:szCs w:val="28"/>
        </w:rPr>
        <w:t>бутирофенонового</w:t>
      </w:r>
      <w:proofErr w:type="spellEnd"/>
      <w:r w:rsidRPr="00454FC5">
        <w:rPr>
          <w:sz w:val="28"/>
          <w:szCs w:val="28"/>
        </w:rPr>
        <w:t xml:space="preserve"> ряда) – говорят о расширенной </w:t>
      </w:r>
      <w:proofErr w:type="spellStart"/>
      <w:r w:rsidRPr="00454FC5">
        <w:rPr>
          <w:sz w:val="28"/>
          <w:szCs w:val="28"/>
        </w:rPr>
        <w:t>премедикации</w:t>
      </w:r>
      <w:proofErr w:type="spellEnd"/>
      <w:r w:rsidRPr="00454FC5">
        <w:rPr>
          <w:sz w:val="28"/>
          <w:szCs w:val="28"/>
        </w:rPr>
        <w:t xml:space="preserve">.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Вводный наркоз (индукция </w:t>
      </w:r>
      <w:proofErr w:type="gramStart"/>
      <w:r w:rsidRPr="00454FC5">
        <w:rPr>
          <w:sz w:val="28"/>
          <w:szCs w:val="28"/>
        </w:rPr>
        <w:t>анестезии )</w:t>
      </w:r>
      <w:proofErr w:type="gramEnd"/>
      <w:r w:rsidRPr="00454FC5">
        <w:rPr>
          <w:sz w:val="28"/>
          <w:szCs w:val="28"/>
        </w:rPr>
        <w:t xml:space="preserve"> Это - </w:t>
      </w:r>
      <w:proofErr w:type="spellStart"/>
      <w:r w:rsidRPr="00454FC5">
        <w:rPr>
          <w:sz w:val="28"/>
          <w:szCs w:val="28"/>
        </w:rPr>
        <w:t>непосредственое</w:t>
      </w:r>
      <w:proofErr w:type="spellEnd"/>
      <w:r w:rsidRPr="00454FC5">
        <w:rPr>
          <w:sz w:val="28"/>
          <w:szCs w:val="28"/>
        </w:rPr>
        <w:t xml:space="preserve"> начало наркоза. Пациенту дают подышать 100% кислородом в течение 3-5 мин, затем вводят </w:t>
      </w:r>
      <w:proofErr w:type="spellStart"/>
      <w:r w:rsidRPr="00454FC5">
        <w:rPr>
          <w:sz w:val="28"/>
          <w:szCs w:val="28"/>
        </w:rPr>
        <w:t>фентанил</w:t>
      </w:r>
      <w:proofErr w:type="spellEnd"/>
      <w:r w:rsidRPr="00454FC5">
        <w:rPr>
          <w:sz w:val="28"/>
          <w:szCs w:val="28"/>
        </w:rPr>
        <w:t xml:space="preserve"> для снижения рефлексов во время интубации трахеи, гипнотик (снотворный препарат) быстрого действия, например </w:t>
      </w:r>
      <w:proofErr w:type="spellStart"/>
      <w:r w:rsidRPr="00454FC5">
        <w:rPr>
          <w:sz w:val="28"/>
          <w:szCs w:val="28"/>
        </w:rPr>
        <w:t>кетамин</w:t>
      </w:r>
      <w:proofErr w:type="spellEnd"/>
      <w:r w:rsidRPr="00454FC5">
        <w:rPr>
          <w:sz w:val="28"/>
          <w:szCs w:val="28"/>
        </w:rPr>
        <w:t xml:space="preserve">, </w:t>
      </w:r>
      <w:proofErr w:type="spellStart"/>
      <w:r w:rsidRPr="00454FC5">
        <w:rPr>
          <w:sz w:val="28"/>
          <w:szCs w:val="28"/>
        </w:rPr>
        <w:t>тиопентал</w:t>
      </w:r>
      <w:proofErr w:type="spellEnd"/>
      <w:r w:rsidRPr="00454FC5">
        <w:rPr>
          <w:sz w:val="28"/>
          <w:szCs w:val="28"/>
        </w:rPr>
        <w:t xml:space="preserve"> натрия, </w:t>
      </w:r>
      <w:proofErr w:type="spellStart"/>
      <w:r w:rsidRPr="00454FC5">
        <w:rPr>
          <w:sz w:val="28"/>
          <w:szCs w:val="28"/>
        </w:rPr>
        <w:t>бриетал</w:t>
      </w:r>
      <w:proofErr w:type="spellEnd"/>
      <w:r w:rsidRPr="00454FC5">
        <w:rPr>
          <w:sz w:val="28"/>
          <w:szCs w:val="28"/>
        </w:rPr>
        <w:t xml:space="preserve"> и др. Делают </w:t>
      </w:r>
      <w:proofErr w:type="spellStart"/>
      <w:r w:rsidRPr="00454FC5">
        <w:rPr>
          <w:sz w:val="28"/>
          <w:szCs w:val="28"/>
        </w:rPr>
        <w:t>прекураризацию</w:t>
      </w:r>
      <w:proofErr w:type="spellEnd"/>
      <w:r w:rsidRPr="00454FC5">
        <w:rPr>
          <w:sz w:val="28"/>
          <w:szCs w:val="28"/>
        </w:rPr>
        <w:t xml:space="preserve">, после нее- деполяризующий </w:t>
      </w:r>
      <w:proofErr w:type="spellStart"/>
      <w:r w:rsidRPr="00454FC5">
        <w:rPr>
          <w:sz w:val="28"/>
          <w:szCs w:val="28"/>
        </w:rPr>
        <w:t>миорелаксант</w:t>
      </w:r>
      <w:proofErr w:type="spellEnd"/>
      <w:r w:rsidRPr="00454FC5">
        <w:rPr>
          <w:sz w:val="28"/>
          <w:szCs w:val="28"/>
        </w:rPr>
        <w:t xml:space="preserve">. При выключении дыхания вентилируют маской, </w:t>
      </w:r>
      <w:proofErr w:type="spellStart"/>
      <w:r w:rsidRPr="00454FC5">
        <w:rPr>
          <w:sz w:val="28"/>
          <w:szCs w:val="28"/>
        </w:rPr>
        <w:t>интубируют</w:t>
      </w:r>
      <w:proofErr w:type="spellEnd"/>
      <w:r w:rsidRPr="00454FC5">
        <w:rPr>
          <w:sz w:val="28"/>
          <w:szCs w:val="28"/>
        </w:rPr>
        <w:t xml:space="preserve"> трахею </w:t>
      </w:r>
      <w:proofErr w:type="spellStart"/>
      <w:r w:rsidRPr="00454FC5">
        <w:rPr>
          <w:sz w:val="28"/>
          <w:szCs w:val="28"/>
        </w:rPr>
        <w:t>интубационной</w:t>
      </w:r>
      <w:proofErr w:type="spellEnd"/>
      <w:r w:rsidRPr="00454FC5">
        <w:rPr>
          <w:sz w:val="28"/>
          <w:szCs w:val="28"/>
        </w:rPr>
        <w:t xml:space="preserve"> трубкой с помощью ларингоскопа, подключают пациента к искусственной вентиляции легких.</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Может быть осуществлена введением соответствующих препаратов ингаляционным, внутривенным или внутримышечным путем. В современной анестезиологии преобладает внутривенная вводная анестезия, обеспечивающая наименее неприятное для больного наступление наркотического сна.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Основная (базис) анестезия - создание всех компонентов анестезии, стабилизация состояния больного. Вводятся наркотические анальгетики, проводится нейровегетативная стабилизация, выключается мускулатура с помощью </w:t>
      </w:r>
      <w:proofErr w:type="spellStart"/>
      <w:r w:rsidRPr="00454FC5">
        <w:rPr>
          <w:sz w:val="28"/>
          <w:szCs w:val="28"/>
        </w:rPr>
        <w:t>недеполяризующих</w:t>
      </w:r>
      <w:proofErr w:type="spellEnd"/>
      <w:r w:rsidRPr="00454FC5">
        <w:rPr>
          <w:sz w:val="28"/>
          <w:szCs w:val="28"/>
        </w:rPr>
        <w:t xml:space="preserve"> </w:t>
      </w:r>
      <w:proofErr w:type="spellStart"/>
      <w:r w:rsidRPr="00454FC5">
        <w:rPr>
          <w:sz w:val="28"/>
          <w:szCs w:val="28"/>
        </w:rPr>
        <w:t>миорелаксантов</w:t>
      </w:r>
      <w:proofErr w:type="spellEnd"/>
      <w:r w:rsidRPr="00454FC5">
        <w:rPr>
          <w:sz w:val="28"/>
          <w:szCs w:val="28"/>
        </w:rPr>
        <w:t xml:space="preserve">, определяется темп </w:t>
      </w:r>
      <w:proofErr w:type="spellStart"/>
      <w:r w:rsidRPr="00454FC5">
        <w:rPr>
          <w:sz w:val="28"/>
          <w:szCs w:val="28"/>
        </w:rPr>
        <w:t>инфузион</w:t>
      </w:r>
      <w:r w:rsidRPr="00454FC5">
        <w:rPr>
          <w:sz w:val="28"/>
          <w:szCs w:val="28"/>
        </w:rPr>
        <w:lastRenderedPageBreak/>
        <w:t>ной</w:t>
      </w:r>
      <w:proofErr w:type="spellEnd"/>
      <w:r w:rsidRPr="00454FC5">
        <w:rPr>
          <w:sz w:val="28"/>
          <w:szCs w:val="28"/>
        </w:rPr>
        <w:t xml:space="preserve"> терапии, стабилизируются гемодинамические </w:t>
      </w:r>
      <w:proofErr w:type="gramStart"/>
      <w:r w:rsidRPr="00454FC5">
        <w:rPr>
          <w:sz w:val="28"/>
          <w:szCs w:val="28"/>
        </w:rPr>
        <w:t>показатели :</w:t>
      </w:r>
      <w:proofErr w:type="gramEnd"/>
      <w:r w:rsidRPr="00454FC5">
        <w:rPr>
          <w:sz w:val="28"/>
          <w:szCs w:val="28"/>
        </w:rPr>
        <w:t xml:space="preserve"> пульс, артериальное давление.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Выведение из наркоза. Является весьма важным периодом, так как заключается в переходе от сна к бодрствованию, от временного протезирования ряда функций к самостоятельному их функционированию и от управляемого гомеостаза к восстановлению собственных систем его поддержания.</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Операция закончилась, пора будить пациента. Когда восстанавливается ясное сознание, нормальный мышечный тонус, сила в конечностях, адекватное дыхание, </w:t>
      </w:r>
      <w:proofErr w:type="spellStart"/>
      <w:r w:rsidRPr="00454FC5">
        <w:rPr>
          <w:sz w:val="28"/>
          <w:szCs w:val="28"/>
        </w:rPr>
        <w:t>призводится</w:t>
      </w:r>
      <w:proofErr w:type="spellEnd"/>
      <w:r w:rsidRPr="00454FC5">
        <w:rPr>
          <w:sz w:val="28"/>
          <w:szCs w:val="28"/>
        </w:rPr>
        <w:t xml:space="preserve"> </w:t>
      </w:r>
      <w:proofErr w:type="spellStart"/>
      <w:r w:rsidRPr="00454FC5">
        <w:rPr>
          <w:sz w:val="28"/>
          <w:szCs w:val="28"/>
        </w:rPr>
        <w:t>экстубация</w:t>
      </w:r>
      <w:proofErr w:type="spellEnd"/>
      <w:r w:rsidRPr="00454FC5">
        <w:rPr>
          <w:sz w:val="28"/>
          <w:szCs w:val="28"/>
        </w:rPr>
        <w:t xml:space="preserve"> (удаление </w:t>
      </w:r>
      <w:proofErr w:type="spellStart"/>
      <w:r w:rsidRPr="00454FC5">
        <w:rPr>
          <w:sz w:val="28"/>
          <w:szCs w:val="28"/>
        </w:rPr>
        <w:t>интубационной</w:t>
      </w:r>
      <w:proofErr w:type="spellEnd"/>
      <w:r w:rsidRPr="00454FC5">
        <w:rPr>
          <w:sz w:val="28"/>
          <w:szCs w:val="28"/>
        </w:rPr>
        <w:t xml:space="preserve"> трубки). </w:t>
      </w:r>
    </w:p>
    <w:p w:rsidR="00454FC5" w:rsidRPr="00454FC5" w:rsidRDefault="00454FC5" w:rsidP="00454FC5">
      <w:pPr>
        <w:tabs>
          <w:tab w:val="left" w:pos="709"/>
        </w:tabs>
        <w:spacing w:line="276" w:lineRule="auto"/>
        <w:ind w:firstLine="709"/>
        <w:jc w:val="both"/>
        <w:rPr>
          <w:b/>
          <w:sz w:val="28"/>
          <w:szCs w:val="28"/>
        </w:rPr>
      </w:pPr>
    </w:p>
    <w:p w:rsidR="00E4079D" w:rsidRDefault="00E4079D" w:rsidP="00454FC5">
      <w:pPr>
        <w:tabs>
          <w:tab w:val="left" w:pos="709"/>
        </w:tabs>
        <w:spacing w:line="276" w:lineRule="auto"/>
        <w:ind w:firstLine="709"/>
        <w:jc w:val="both"/>
        <w:rPr>
          <w:b/>
          <w:sz w:val="28"/>
          <w:szCs w:val="28"/>
        </w:rPr>
      </w:pPr>
      <w:r w:rsidRPr="00454FC5">
        <w:rPr>
          <w:b/>
          <w:sz w:val="28"/>
          <w:szCs w:val="28"/>
        </w:rPr>
        <w:t>Вопрос 3.  Аппаратура для ингаляционного наркоза</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Основными техническими средствами обеспечения анестезии являются аппараты ингаляционного наркоза (ИН) и аппараты искусственной вентиляции легких </w:t>
      </w:r>
      <w:proofErr w:type="gramStart"/>
      <w:r w:rsidRPr="00454FC5">
        <w:rPr>
          <w:sz w:val="28"/>
          <w:szCs w:val="28"/>
        </w:rPr>
        <w:t>( ИВЛ</w:t>
      </w:r>
      <w:proofErr w:type="gramEnd"/>
      <w:r w:rsidRPr="00454FC5">
        <w:rPr>
          <w:sz w:val="28"/>
          <w:szCs w:val="28"/>
        </w:rPr>
        <w:t xml:space="preserve"> ). Аппаратура для ингаляционного наркоза прошла большой путь развития - от простых масок для наркоза эфиром (маски </w:t>
      </w:r>
      <w:proofErr w:type="spellStart"/>
      <w:r w:rsidRPr="00454FC5">
        <w:rPr>
          <w:sz w:val="28"/>
          <w:szCs w:val="28"/>
        </w:rPr>
        <w:t>Эсмарха</w:t>
      </w:r>
      <w:proofErr w:type="spellEnd"/>
      <w:r w:rsidRPr="00454FC5">
        <w:rPr>
          <w:sz w:val="28"/>
          <w:szCs w:val="28"/>
        </w:rPr>
        <w:t xml:space="preserve">, </w:t>
      </w:r>
      <w:proofErr w:type="spellStart"/>
      <w:r w:rsidRPr="00454FC5">
        <w:rPr>
          <w:sz w:val="28"/>
          <w:szCs w:val="28"/>
        </w:rPr>
        <w:t>Шиммельбуша</w:t>
      </w:r>
      <w:proofErr w:type="spellEnd"/>
      <w:r w:rsidRPr="00454FC5">
        <w:rPr>
          <w:sz w:val="28"/>
          <w:szCs w:val="28"/>
        </w:rPr>
        <w:t xml:space="preserve"> и др.) до современных сложных универсальных наркозных аппаратов. При помощи таких аппаратов можно проводить ингаляционный наркоз всеми имеющимися парообразными и газообразными наркотическими веществами. Любой наркозный аппарат состоит:</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 из системы доставки медицинских газов, камеры смешивания и перераспределения. </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   Современный наркозно-дыхательный аппарат, как правило, работает с тремя медицинскими газами: кислородом, сжатым воздухом и закисью азота. Система медицинской безопасности (во избежание неправильного соединения) требует, чтобы каждый элемент соединения (коннекторы, шланги) были маркированы соответствующим цветом: кислород — голубым (Международный стандарт — зеленый), закись азота — серым (Международный стандарт — голубой</w:t>
      </w:r>
      <w:proofErr w:type="gramStart"/>
      <w:r w:rsidRPr="00454FC5">
        <w:rPr>
          <w:sz w:val="28"/>
          <w:szCs w:val="28"/>
        </w:rPr>
        <w:t>),  сжатый</w:t>
      </w:r>
      <w:proofErr w:type="gramEnd"/>
      <w:r w:rsidRPr="00454FC5">
        <w:rPr>
          <w:sz w:val="28"/>
          <w:szCs w:val="28"/>
        </w:rPr>
        <w:t xml:space="preserve"> воздух — Международный стандарт — желтым. </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    Для клинициста в настоящее время важно знать два основных типа дыхательных контуров: полуоткрытый (</w:t>
      </w:r>
      <w:proofErr w:type="spellStart"/>
      <w:r w:rsidRPr="00454FC5">
        <w:rPr>
          <w:sz w:val="28"/>
          <w:szCs w:val="28"/>
        </w:rPr>
        <w:t>nonrebreathing</w:t>
      </w:r>
      <w:proofErr w:type="spellEnd"/>
      <w:r w:rsidRPr="00454FC5">
        <w:rPr>
          <w:sz w:val="28"/>
          <w:szCs w:val="28"/>
        </w:rPr>
        <w:t>) и полузакрытый (</w:t>
      </w:r>
      <w:proofErr w:type="spellStart"/>
      <w:r w:rsidRPr="00454FC5">
        <w:rPr>
          <w:sz w:val="28"/>
          <w:szCs w:val="28"/>
        </w:rPr>
        <w:t>rebreathing</w:t>
      </w:r>
      <w:proofErr w:type="spellEnd"/>
      <w:r w:rsidRPr="00454FC5">
        <w:rPr>
          <w:sz w:val="28"/>
          <w:szCs w:val="28"/>
        </w:rPr>
        <w:t>). В первом случае в фазу вдоха пациент получает газонаркотическую смесь из аппарата, выдох происходит в атмосферу. Во втором случае (полузакрытый контур) и вдох, и выдох происходят с помощью аппарата, избыток отработанных газов удаляется через эвакуаторную систему.</w:t>
      </w:r>
    </w:p>
    <w:p w:rsidR="00454FC5" w:rsidRPr="00454FC5" w:rsidRDefault="00454FC5" w:rsidP="00454FC5">
      <w:pPr>
        <w:tabs>
          <w:tab w:val="left" w:pos="709"/>
        </w:tabs>
        <w:spacing w:line="276" w:lineRule="auto"/>
        <w:ind w:firstLine="709"/>
        <w:jc w:val="both"/>
        <w:rPr>
          <w:sz w:val="28"/>
          <w:szCs w:val="28"/>
        </w:rPr>
      </w:pPr>
      <w:r w:rsidRPr="00454FC5">
        <w:rPr>
          <w:sz w:val="28"/>
          <w:szCs w:val="28"/>
        </w:rPr>
        <w:t xml:space="preserve">      Непременным атрибутом полузакрытого контура является адсорбер, заполненный натро</w:t>
      </w:r>
      <w:r w:rsidR="00721851">
        <w:rPr>
          <w:sz w:val="28"/>
          <w:szCs w:val="28"/>
        </w:rPr>
        <w:t>нной известью, которая в резуль</w:t>
      </w:r>
      <w:r w:rsidRPr="00454FC5">
        <w:rPr>
          <w:sz w:val="28"/>
          <w:szCs w:val="28"/>
        </w:rPr>
        <w:t>тате химического взаимодействия с углекислотой образует углекислый кальций. Реакция про</w:t>
      </w:r>
      <w:r w:rsidRPr="00454FC5">
        <w:rPr>
          <w:sz w:val="28"/>
          <w:szCs w:val="28"/>
        </w:rPr>
        <w:lastRenderedPageBreak/>
        <w:t>текает с образованием тепла, и поэтому на ощупь легко определить время работы адсорбера. Импортная натронная известь содержит индика</w:t>
      </w:r>
      <w:r w:rsidR="00721851">
        <w:rPr>
          <w:sz w:val="28"/>
          <w:szCs w:val="28"/>
        </w:rPr>
        <w:t>тор, который ме</w:t>
      </w:r>
      <w:r w:rsidRPr="00454FC5">
        <w:rPr>
          <w:sz w:val="28"/>
          <w:szCs w:val="28"/>
        </w:rPr>
        <w:t xml:space="preserve">няет цвет по мере прекращения поглощения углекислоты. </w:t>
      </w:r>
    </w:p>
    <w:p w:rsidR="00454FC5" w:rsidRPr="00454FC5" w:rsidRDefault="00454FC5" w:rsidP="00454FC5">
      <w:pPr>
        <w:tabs>
          <w:tab w:val="left" w:pos="709"/>
        </w:tabs>
        <w:spacing w:line="276" w:lineRule="auto"/>
        <w:ind w:firstLine="709"/>
        <w:jc w:val="both"/>
        <w:rPr>
          <w:b/>
          <w:sz w:val="28"/>
          <w:szCs w:val="28"/>
        </w:rPr>
      </w:pPr>
    </w:p>
    <w:p w:rsidR="00E4079D" w:rsidRDefault="00E4079D" w:rsidP="00454FC5">
      <w:pPr>
        <w:tabs>
          <w:tab w:val="left" w:pos="709"/>
        </w:tabs>
        <w:spacing w:line="276" w:lineRule="auto"/>
        <w:ind w:firstLine="709"/>
        <w:jc w:val="both"/>
        <w:rPr>
          <w:b/>
          <w:sz w:val="28"/>
          <w:szCs w:val="28"/>
        </w:rPr>
      </w:pPr>
      <w:r w:rsidRPr="00454FC5">
        <w:rPr>
          <w:b/>
          <w:sz w:val="28"/>
          <w:szCs w:val="28"/>
        </w:rPr>
        <w:t xml:space="preserve">Вопрос 4.  Методика проведения </w:t>
      </w:r>
      <w:proofErr w:type="spellStart"/>
      <w:r w:rsidRPr="00454FC5">
        <w:rPr>
          <w:b/>
          <w:sz w:val="28"/>
          <w:szCs w:val="28"/>
        </w:rPr>
        <w:t>эндотрахеального</w:t>
      </w:r>
      <w:proofErr w:type="spellEnd"/>
      <w:r w:rsidRPr="00454FC5">
        <w:rPr>
          <w:b/>
          <w:sz w:val="28"/>
          <w:szCs w:val="28"/>
        </w:rPr>
        <w:t xml:space="preserve"> наркоза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В период насыщения организма наркотическим веществом отмечается определенная закономерность (стадийность) в изменении сознания, дыхания, кровообращения. В связи с этим выделяют определенные стадии, характеризующие глубину наркоза.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Детальное описание клиники общей анестезии эфиром было дано А. </w:t>
      </w:r>
      <w:proofErr w:type="spellStart"/>
      <w:r w:rsidRPr="00454FC5">
        <w:rPr>
          <w:sz w:val="28"/>
          <w:szCs w:val="28"/>
        </w:rPr>
        <w:t>Гведелом</w:t>
      </w:r>
      <w:proofErr w:type="spellEnd"/>
      <w:r w:rsidRPr="00454FC5">
        <w:rPr>
          <w:sz w:val="28"/>
          <w:szCs w:val="28"/>
        </w:rPr>
        <w:t xml:space="preserve">, его классификация стадий общего наркоза получила наиболее широкое применение. В нашей стране она несколько видоизменена И.С. </w:t>
      </w:r>
      <w:proofErr w:type="spellStart"/>
      <w:r w:rsidRPr="00454FC5">
        <w:rPr>
          <w:sz w:val="28"/>
          <w:szCs w:val="28"/>
        </w:rPr>
        <w:t>Жоровым</w:t>
      </w:r>
      <w:proofErr w:type="spellEnd"/>
      <w:r w:rsidRPr="00454FC5">
        <w:rPr>
          <w:sz w:val="28"/>
          <w:szCs w:val="28"/>
        </w:rPr>
        <w:t xml:space="preserve"> (1959), который предложил вместо </w:t>
      </w:r>
      <w:proofErr w:type="spellStart"/>
      <w:r w:rsidRPr="00454FC5">
        <w:rPr>
          <w:sz w:val="28"/>
          <w:szCs w:val="28"/>
        </w:rPr>
        <w:t>агональной</w:t>
      </w:r>
      <w:proofErr w:type="spellEnd"/>
      <w:r w:rsidRPr="00454FC5">
        <w:rPr>
          <w:sz w:val="28"/>
          <w:szCs w:val="28"/>
        </w:rPr>
        <w:t xml:space="preserve"> стадии (по </w:t>
      </w:r>
      <w:proofErr w:type="spellStart"/>
      <w:r w:rsidRPr="00454FC5">
        <w:rPr>
          <w:sz w:val="28"/>
          <w:szCs w:val="28"/>
        </w:rPr>
        <w:t>Гведелу</w:t>
      </w:r>
      <w:proofErr w:type="spellEnd"/>
      <w:r w:rsidRPr="00454FC5">
        <w:rPr>
          <w:sz w:val="28"/>
          <w:szCs w:val="28"/>
        </w:rPr>
        <w:t xml:space="preserve">) выделять стадию пробуждения. В настоящее время при любой общей анестезии различают 4 стадии: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1 стадия - стадия аналгезии, развивается через 3 - 8 мин от начала ингаляции эфира. При концентрации во вдыхаемом воздухе 1,5 - 2 </w:t>
      </w:r>
      <w:proofErr w:type="gramStart"/>
      <w:r w:rsidRPr="00454FC5">
        <w:rPr>
          <w:sz w:val="28"/>
          <w:szCs w:val="28"/>
        </w:rPr>
        <w:t>об.%</w:t>
      </w:r>
      <w:proofErr w:type="gramEnd"/>
      <w:r w:rsidRPr="00454FC5">
        <w:rPr>
          <w:sz w:val="28"/>
          <w:szCs w:val="28"/>
        </w:rPr>
        <w:t xml:space="preserve">. для этой стадии характерны постепенное затемнение сознания, исчезновение болевой чувствительности. Пульс и дыхание учащаются, кожа лица </w:t>
      </w:r>
      <w:proofErr w:type="spellStart"/>
      <w:r w:rsidRPr="00454FC5">
        <w:rPr>
          <w:sz w:val="28"/>
          <w:szCs w:val="28"/>
        </w:rPr>
        <w:t>гиперимирована</w:t>
      </w:r>
      <w:proofErr w:type="spellEnd"/>
      <w:r w:rsidRPr="00454FC5">
        <w:rPr>
          <w:sz w:val="28"/>
          <w:szCs w:val="28"/>
        </w:rPr>
        <w:t xml:space="preserve">, зрачки обычной величины с живой реакцией на свет. В стадии аналгезии возможно выполнение кратковременных операций, манипуляций, перевязок. Средняя продолжительность этой стадии 6 - 8 мин.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2 стадия - стадия возбуждения начинается сразу же после потери сознания и длится 1 - 7 мин. Для этой стадии характерны двигательное и речевое возбуждение, учащение пульса, дыхания, гиперемия кожных покровов, </w:t>
      </w:r>
      <w:proofErr w:type="spellStart"/>
      <w:r w:rsidRPr="00454FC5">
        <w:rPr>
          <w:sz w:val="28"/>
          <w:szCs w:val="28"/>
        </w:rPr>
        <w:t>гиперсаливация</w:t>
      </w:r>
      <w:proofErr w:type="spellEnd"/>
      <w:r w:rsidRPr="00454FC5">
        <w:rPr>
          <w:sz w:val="28"/>
          <w:szCs w:val="28"/>
        </w:rPr>
        <w:t>, повышение АД, кашлевого, рвотного, глоточного и патологических рефлексов, тонуса мускулатуры (особенно жевательных мышц), расширение зрачков с сохраненной реакцией на свет.</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3 стадия - стадия хирургического наркоза наступает через 12 - 20 мин после начала наркоза. На фоне глубокого сна отмечается потеря всех видов чувствительности, расслабление мышц, угнетение рефлексов, </w:t>
      </w:r>
      <w:proofErr w:type="spellStart"/>
      <w:r w:rsidRPr="00454FC5">
        <w:rPr>
          <w:sz w:val="28"/>
          <w:szCs w:val="28"/>
        </w:rPr>
        <w:t>урежение</w:t>
      </w:r>
      <w:proofErr w:type="spellEnd"/>
      <w:r w:rsidRPr="00454FC5">
        <w:rPr>
          <w:sz w:val="28"/>
          <w:szCs w:val="28"/>
        </w:rPr>
        <w:t xml:space="preserve"> пульса, углубление дыхания, некоторое снижение АД. Для контроля глубины наркоза и предотвращения передозировки в этой стадии различают четыре уровня </w:t>
      </w:r>
      <w:proofErr w:type="gramStart"/>
      <w:r w:rsidRPr="00454FC5">
        <w:rPr>
          <w:sz w:val="28"/>
          <w:szCs w:val="28"/>
        </w:rPr>
        <w:t>( по</w:t>
      </w:r>
      <w:proofErr w:type="gramEnd"/>
      <w:r w:rsidRPr="00454FC5">
        <w:rPr>
          <w:sz w:val="28"/>
          <w:szCs w:val="28"/>
        </w:rPr>
        <w:t xml:space="preserve"> </w:t>
      </w:r>
      <w:proofErr w:type="spellStart"/>
      <w:r w:rsidRPr="00454FC5">
        <w:rPr>
          <w:sz w:val="28"/>
          <w:szCs w:val="28"/>
        </w:rPr>
        <w:t>Гведелу</w:t>
      </w:r>
      <w:proofErr w:type="spellEnd"/>
      <w:r w:rsidRPr="00454FC5">
        <w:rPr>
          <w:sz w:val="28"/>
          <w:szCs w:val="28"/>
        </w:rPr>
        <w:t xml:space="preserve"> ):</w:t>
      </w:r>
    </w:p>
    <w:p w:rsidR="00252452" w:rsidRPr="00454FC5" w:rsidRDefault="00252452" w:rsidP="00252452">
      <w:pPr>
        <w:tabs>
          <w:tab w:val="left" w:pos="709"/>
        </w:tabs>
        <w:spacing w:line="276" w:lineRule="auto"/>
        <w:ind w:firstLine="709"/>
        <w:jc w:val="both"/>
        <w:rPr>
          <w:sz w:val="28"/>
          <w:szCs w:val="28"/>
        </w:rPr>
      </w:pPr>
      <w:proofErr w:type="spellStart"/>
      <w:r w:rsidRPr="00454FC5">
        <w:rPr>
          <w:sz w:val="28"/>
          <w:szCs w:val="28"/>
        </w:rPr>
        <w:t>Превый</w:t>
      </w:r>
      <w:proofErr w:type="spellEnd"/>
      <w:r w:rsidRPr="00454FC5">
        <w:rPr>
          <w:sz w:val="28"/>
          <w:szCs w:val="28"/>
        </w:rPr>
        <w:t xml:space="preserve"> уровень -(III1) - уровень движения глазных яблок. Он характеризуется тем, что глазные яблоки совершают медленные кругообразные движения при сохранении роговичного рефлекса и сужении зрачков с четкой реакцией их на свет.</w:t>
      </w:r>
    </w:p>
    <w:p w:rsidR="00252452" w:rsidRPr="00454FC5" w:rsidRDefault="00252452" w:rsidP="00252452">
      <w:pPr>
        <w:tabs>
          <w:tab w:val="left" w:pos="709"/>
        </w:tabs>
        <w:spacing w:line="276" w:lineRule="auto"/>
        <w:ind w:firstLine="709"/>
        <w:jc w:val="both"/>
        <w:rPr>
          <w:sz w:val="28"/>
          <w:szCs w:val="28"/>
        </w:rPr>
      </w:pPr>
      <w:r w:rsidRPr="00454FC5">
        <w:rPr>
          <w:sz w:val="28"/>
          <w:szCs w:val="28"/>
        </w:rPr>
        <w:lastRenderedPageBreak/>
        <w:t xml:space="preserve">Второй уровень - (III2) - уровень роговичного </w:t>
      </w:r>
      <w:proofErr w:type="gramStart"/>
      <w:r w:rsidRPr="00454FC5">
        <w:rPr>
          <w:sz w:val="28"/>
          <w:szCs w:val="28"/>
        </w:rPr>
        <w:t>рефлекса :</w:t>
      </w:r>
      <w:proofErr w:type="gramEnd"/>
      <w:r w:rsidRPr="00454FC5">
        <w:rPr>
          <w:sz w:val="28"/>
          <w:szCs w:val="28"/>
        </w:rPr>
        <w:t xml:space="preserve"> глазные яблоки фиксированы, роговичный рефлекс исчезает, зрачки сужены или нормальной величины, с умеренной реакцией на свет.</w:t>
      </w:r>
    </w:p>
    <w:p w:rsidR="00252452" w:rsidRPr="00454FC5" w:rsidRDefault="00252452" w:rsidP="00252452">
      <w:pPr>
        <w:tabs>
          <w:tab w:val="left" w:pos="709"/>
        </w:tabs>
        <w:spacing w:line="276" w:lineRule="auto"/>
        <w:ind w:firstLine="709"/>
        <w:jc w:val="both"/>
        <w:rPr>
          <w:sz w:val="28"/>
          <w:szCs w:val="28"/>
        </w:rPr>
      </w:pPr>
      <w:r w:rsidRPr="00454FC5">
        <w:rPr>
          <w:sz w:val="28"/>
          <w:szCs w:val="28"/>
        </w:rPr>
        <w:t>Третий уровень - (III3) - урове</w:t>
      </w:r>
      <w:r w:rsidR="002F4363">
        <w:rPr>
          <w:sz w:val="28"/>
          <w:szCs w:val="28"/>
        </w:rPr>
        <w:t xml:space="preserve">нь расширения зрачка. </w:t>
      </w:r>
      <w:proofErr w:type="spellStart"/>
      <w:r w:rsidR="002F4363">
        <w:rPr>
          <w:sz w:val="28"/>
          <w:szCs w:val="28"/>
        </w:rPr>
        <w:t>Вследстви</w:t>
      </w:r>
      <w:proofErr w:type="spellEnd"/>
      <w:r w:rsidRPr="00454FC5">
        <w:rPr>
          <w:sz w:val="28"/>
          <w:szCs w:val="28"/>
        </w:rPr>
        <w:t xml:space="preserve"> токсического влияния эфира возникает паралич гладкой мускулатуры радужной оболочки и зрачок расширяется с ослаблением реакции на свет, появляется сухость роговицы. Наблюдается резкая бледность кожных покровов, признаки угнетения дыхания  и ослабления сердечной деятельности.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t>Четвертый уровень - (III4) - уровень диафрагмального дыхания. Отмечается резкое расширение зрачков, отсутствует их реакция на свет, роговица тусклая. Наблюдается полный паралич дыхательных межреберных и других мышц. Движения диафрагмы сохранены, дыхание аритмичное, поверхностное, кожные покровы бледные, цианотичные, АД падает, пульс учащается, слабого наполнения, иногда возникает паралич сфинктеров. Если не принять срочные меры (отключение эфира, ВВЛ или ИВЛ и др.), то наступает смерть от передозировки (паралич дыхательного и сосудодвигательного центров).</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4 стадия -  стадия пробуждения  характеризуется постепенным восстановлением рефлексов, тонуса мышц, сознания, чувствительности (в обратном порядке). Она продолжается несколько часов, </w:t>
      </w:r>
      <w:proofErr w:type="spellStart"/>
      <w:r w:rsidRPr="00454FC5">
        <w:rPr>
          <w:sz w:val="28"/>
          <w:szCs w:val="28"/>
        </w:rPr>
        <w:t>аналгетический</w:t>
      </w:r>
      <w:proofErr w:type="spellEnd"/>
      <w:r w:rsidRPr="00454FC5">
        <w:rPr>
          <w:sz w:val="28"/>
          <w:szCs w:val="28"/>
        </w:rPr>
        <w:t xml:space="preserve"> эффект сохраняется до полного пробуждения больного.</w:t>
      </w:r>
    </w:p>
    <w:p w:rsidR="00252452" w:rsidRPr="00454FC5" w:rsidRDefault="00721851" w:rsidP="00252452">
      <w:pPr>
        <w:tabs>
          <w:tab w:val="left" w:pos="709"/>
        </w:tabs>
        <w:spacing w:line="276" w:lineRule="auto"/>
        <w:ind w:firstLine="709"/>
        <w:jc w:val="both"/>
        <w:rPr>
          <w:sz w:val="28"/>
          <w:szCs w:val="28"/>
        </w:rPr>
      </w:pPr>
      <w:r>
        <w:rPr>
          <w:sz w:val="28"/>
          <w:szCs w:val="28"/>
        </w:rPr>
        <w:t xml:space="preserve">   </w:t>
      </w:r>
      <w:r w:rsidR="00252452" w:rsidRPr="00454FC5">
        <w:rPr>
          <w:sz w:val="28"/>
          <w:szCs w:val="28"/>
        </w:rPr>
        <w:t xml:space="preserve">      Под анестезией в настоящее время понимают процесс управления многими функциями. Она вышла далеко за рамки использования лишь наркотизирующих средств, превратившись в сложный комплекс мероприятий, который справедливо получил название “ анестезиологическое пособие”.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Ингаляционная общая анестезия - достигается введением в организм летучих или газообразных наркотических веществ.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Проводить </w:t>
      </w:r>
      <w:proofErr w:type="spellStart"/>
      <w:r w:rsidRPr="00454FC5">
        <w:rPr>
          <w:sz w:val="28"/>
          <w:szCs w:val="28"/>
        </w:rPr>
        <w:t>ингаляцтонную</w:t>
      </w:r>
      <w:proofErr w:type="spellEnd"/>
      <w:r w:rsidRPr="00454FC5">
        <w:rPr>
          <w:sz w:val="28"/>
          <w:szCs w:val="28"/>
        </w:rPr>
        <w:t xml:space="preserve"> анестезию можно масочным или </w:t>
      </w:r>
      <w:proofErr w:type="spellStart"/>
      <w:r w:rsidRPr="00454FC5">
        <w:rPr>
          <w:sz w:val="28"/>
          <w:szCs w:val="28"/>
        </w:rPr>
        <w:t>эндотрахеальным</w:t>
      </w:r>
      <w:proofErr w:type="spellEnd"/>
      <w:r w:rsidRPr="00454FC5">
        <w:rPr>
          <w:sz w:val="28"/>
          <w:szCs w:val="28"/>
        </w:rPr>
        <w:t xml:space="preserve"> способом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Показания к масочной анестезии: -мало </w:t>
      </w:r>
      <w:proofErr w:type="spellStart"/>
      <w:r w:rsidRPr="00454FC5">
        <w:rPr>
          <w:sz w:val="28"/>
          <w:szCs w:val="28"/>
        </w:rPr>
        <w:t>травматичные</w:t>
      </w:r>
      <w:proofErr w:type="spellEnd"/>
      <w:r w:rsidRPr="00454FC5">
        <w:rPr>
          <w:sz w:val="28"/>
          <w:szCs w:val="28"/>
        </w:rPr>
        <w:t xml:space="preserve"> операции, не требующие релаксации мышц и </w:t>
      </w:r>
      <w:proofErr w:type="gramStart"/>
      <w:r w:rsidRPr="00454FC5">
        <w:rPr>
          <w:sz w:val="28"/>
          <w:szCs w:val="28"/>
        </w:rPr>
        <w:t>ИВЛ;-</w:t>
      </w:r>
      <w:proofErr w:type="gramEnd"/>
      <w:r w:rsidRPr="00454FC5">
        <w:rPr>
          <w:sz w:val="28"/>
          <w:szCs w:val="28"/>
        </w:rPr>
        <w:t xml:space="preserve"> наличие анатомо-топографических аномалий ротовой полости и дыхательных путей, затрудняющих интубацию; -при необходимости выполнения операций или манипуляций в примитивных условиях.</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Комбинированная (</w:t>
      </w:r>
      <w:proofErr w:type="gramStart"/>
      <w:r w:rsidRPr="00454FC5">
        <w:rPr>
          <w:sz w:val="28"/>
          <w:szCs w:val="28"/>
        </w:rPr>
        <w:t>многокомпонентная )</w:t>
      </w:r>
      <w:proofErr w:type="gramEnd"/>
      <w:r w:rsidRPr="00454FC5">
        <w:rPr>
          <w:sz w:val="28"/>
          <w:szCs w:val="28"/>
        </w:rPr>
        <w:t xml:space="preserve"> общая анестезия с </w:t>
      </w:r>
      <w:proofErr w:type="spellStart"/>
      <w:r w:rsidRPr="00454FC5">
        <w:rPr>
          <w:sz w:val="28"/>
          <w:szCs w:val="28"/>
        </w:rPr>
        <w:t>миорелаксацией</w:t>
      </w:r>
      <w:proofErr w:type="spellEnd"/>
      <w:r w:rsidRPr="00454FC5">
        <w:rPr>
          <w:sz w:val="28"/>
          <w:szCs w:val="28"/>
        </w:rPr>
        <w:t xml:space="preserve">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Для проведения </w:t>
      </w:r>
      <w:proofErr w:type="spellStart"/>
      <w:r w:rsidRPr="00454FC5">
        <w:rPr>
          <w:sz w:val="28"/>
          <w:szCs w:val="28"/>
        </w:rPr>
        <w:t>эндотрахеального</w:t>
      </w:r>
      <w:proofErr w:type="spellEnd"/>
      <w:r w:rsidRPr="00454FC5">
        <w:rPr>
          <w:sz w:val="28"/>
          <w:szCs w:val="28"/>
        </w:rPr>
        <w:t xml:space="preserve"> наркоза необходимо выполнение интубации трахеи. Существует два способа интубации трахеи: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1) </w:t>
      </w:r>
      <w:proofErr w:type="spellStart"/>
      <w:r w:rsidRPr="00454FC5">
        <w:rPr>
          <w:sz w:val="28"/>
          <w:szCs w:val="28"/>
        </w:rPr>
        <w:t>оротрахеальный</w:t>
      </w:r>
      <w:proofErr w:type="spellEnd"/>
      <w:r w:rsidRPr="00454FC5">
        <w:rPr>
          <w:sz w:val="28"/>
          <w:szCs w:val="28"/>
        </w:rPr>
        <w:t xml:space="preserve"> под контролем прямой ларингоскопии или вслепую;</w:t>
      </w:r>
    </w:p>
    <w:p w:rsidR="00252452" w:rsidRPr="00454FC5" w:rsidRDefault="00252452" w:rsidP="00252452">
      <w:pPr>
        <w:tabs>
          <w:tab w:val="left" w:pos="709"/>
        </w:tabs>
        <w:spacing w:line="276" w:lineRule="auto"/>
        <w:ind w:firstLine="709"/>
        <w:jc w:val="both"/>
        <w:rPr>
          <w:sz w:val="28"/>
          <w:szCs w:val="28"/>
        </w:rPr>
      </w:pPr>
      <w:r w:rsidRPr="00454FC5">
        <w:rPr>
          <w:sz w:val="28"/>
          <w:szCs w:val="28"/>
        </w:rPr>
        <w:lastRenderedPageBreak/>
        <w:t xml:space="preserve">2) </w:t>
      </w:r>
      <w:proofErr w:type="spellStart"/>
      <w:r w:rsidRPr="00454FC5">
        <w:rPr>
          <w:sz w:val="28"/>
          <w:szCs w:val="28"/>
        </w:rPr>
        <w:t>назотрахеальная</w:t>
      </w:r>
      <w:proofErr w:type="spellEnd"/>
      <w:r w:rsidRPr="00454FC5">
        <w:rPr>
          <w:sz w:val="28"/>
          <w:szCs w:val="28"/>
        </w:rPr>
        <w:t xml:space="preserve"> под контролем прямой ларингоскопии или вслепую.</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В настоящее время  широкое распространение получил альтернативный метод интубации использование </w:t>
      </w:r>
      <w:proofErr w:type="spellStart"/>
      <w:r w:rsidRPr="00454FC5">
        <w:rPr>
          <w:sz w:val="28"/>
          <w:szCs w:val="28"/>
        </w:rPr>
        <w:t>ларингиальной</w:t>
      </w:r>
      <w:proofErr w:type="spellEnd"/>
      <w:r w:rsidRPr="00454FC5">
        <w:rPr>
          <w:sz w:val="28"/>
          <w:szCs w:val="28"/>
        </w:rPr>
        <w:t xml:space="preserve"> маски. Маска устанавливается после вводного наркоза. При проведении анестезии с </w:t>
      </w:r>
      <w:proofErr w:type="spellStart"/>
      <w:r w:rsidRPr="00454FC5">
        <w:rPr>
          <w:sz w:val="28"/>
          <w:szCs w:val="28"/>
        </w:rPr>
        <w:t>ларингеальной</w:t>
      </w:r>
      <w:proofErr w:type="spellEnd"/>
      <w:r w:rsidRPr="00454FC5">
        <w:rPr>
          <w:sz w:val="28"/>
          <w:szCs w:val="28"/>
        </w:rPr>
        <w:t xml:space="preserve"> маской наиболее частой проблемой является необходимость постоянного контроля правильного стояния маски.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Достоинства: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w:t>
      </w:r>
      <w:proofErr w:type="spellStart"/>
      <w:r w:rsidRPr="00454FC5">
        <w:rPr>
          <w:sz w:val="28"/>
          <w:szCs w:val="28"/>
        </w:rPr>
        <w:t>физиологичность</w:t>
      </w:r>
      <w:proofErr w:type="spellEnd"/>
      <w:r w:rsidRPr="00454FC5">
        <w:rPr>
          <w:sz w:val="28"/>
          <w:szCs w:val="28"/>
        </w:rPr>
        <w:t xml:space="preserve">, </w:t>
      </w:r>
      <w:proofErr w:type="spellStart"/>
      <w:r w:rsidRPr="00454FC5">
        <w:rPr>
          <w:sz w:val="28"/>
          <w:szCs w:val="28"/>
        </w:rPr>
        <w:t>атравматичность</w:t>
      </w:r>
      <w:proofErr w:type="spellEnd"/>
      <w:r w:rsidRPr="00454FC5">
        <w:rPr>
          <w:sz w:val="28"/>
          <w:szCs w:val="28"/>
        </w:rPr>
        <w:t>, простота применения;</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возможность применения ИВЛ в случаях трудной и невозможной интубации, в том числе при всех хирургических вмешательствах, включая полостные;</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исключен риск ларингоспазма, </w:t>
      </w:r>
      <w:proofErr w:type="spellStart"/>
      <w:r w:rsidRPr="00454FC5">
        <w:rPr>
          <w:sz w:val="28"/>
          <w:szCs w:val="28"/>
        </w:rPr>
        <w:t>однолегочной</w:t>
      </w:r>
      <w:proofErr w:type="spellEnd"/>
      <w:r w:rsidRPr="00454FC5">
        <w:rPr>
          <w:sz w:val="28"/>
          <w:szCs w:val="28"/>
        </w:rPr>
        <w:t xml:space="preserve"> вентиляции, повреждения слизистой дыхательных путей - возможность проведения </w:t>
      </w:r>
      <w:proofErr w:type="spellStart"/>
      <w:r w:rsidRPr="00454FC5">
        <w:rPr>
          <w:sz w:val="28"/>
          <w:szCs w:val="28"/>
        </w:rPr>
        <w:t>ане¬стезии</w:t>
      </w:r>
      <w:proofErr w:type="spellEnd"/>
      <w:r w:rsidRPr="00454FC5">
        <w:rPr>
          <w:sz w:val="28"/>
          <w:szCs w:val="28"/>
        </w:rPr>
        <w:t xml:space="preserve"> при спонтанном дыхании, в случае возникновения депрессии дыхания или при необходимости </w:t>
      </w:r>
      <w:proofErr w:type="spellStart"/>
      <w:r w:rsidRPr="00454FC5">
        <w:rPr>
          <w:sz w:val="28"/>
          <w:szCs w:val="28"/>
        </w:rPr>
        <w:t>миорелаксации</w:t>
      </w:r>
      <w:proofErr w:type="spellEnd"/>
      <w:r w:rsidRPr="00454FC5">
        <w:rPr>
          <w:sz w:val="28"/>
          <w:szCs w:val="28"/>
        </w:rPr>
        <w:t>, надежное обеспечение управляемого дыхания;</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в сравнении с обычным масочным наркозом исключена вероятность попадания вдыхаемой смеси в желудок и его раздувание.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Осложнения: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сдавление тканей ротоглотки, раздуваемой манжетой, примерно треть пациентов отмечает першение в горле после анестезии;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в отдельных случаях трудности герметизации маски, в связи с этим опасность </w:t>
      </w:r>
      <w:proofErr w:type="spellStart"/>
      <w:r w:rsidRPr="00454FC5">
        <w:rPr>
          <w:sz w:val="28"/>
          <w:szCs w:val="28"/>
        </w:rPr>
        <w:t>регуритации</w:t>
      </w:r>
      <w:proofErr w:type="spellEnd"/>
      <w:r w:rsidRPr="00454FC5">
        <w:rPr>
          <w:sz w:val="28"/>
          <w:szCs w:val="28"/>
        </w:rPr>
        <w:t>. Однако она значительно меньше, чем при традиционном масочном наркозе;</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проблематичность изменения положения головы во время </w:t>
      </w:r>
      <w:proofErr w:type="spellStart"/>
      <w:r w:rsidRPr="00454FC5">
        <w:rPr>
          <w:sz w:val="28"/>
          <w:szCs w:val="28"/>
        </w:rPr>
        <w:t>анесте¬зии</w:t>
      </w:r>
      <w:proofErr w:type="spellEnd"/>
      <w:r w:rsidRPr="00454FC5">
        <w:rPr>
          <w:sz w:val="28"/>
          <w:szCs w:val="28"/>
        </w:rPr>
        <w:t xml:space="preserve"> ввиду возможности </w:t>
      </w:r>
      <w:proofErr w:type="spellStart"/>
      <w:r w:rsidRPr="00454FC5">
        <w:rPr>
          <w:sz w:val="28"/>
          <w:szCs w:val="28"/>
        </w:rPr>
        <w:t>регургитации</w:t>
      </w:r>
      <w:proofErr w:type="spellEnd"/>
      <w:r w:rsidRPr="00454FC5">
        <w:rPr>
          <w:sz w:val="28"/>
          <w:szCs w:val="28"/>
        </w:rPr>
        <w:t>.</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Надгортанный воздуховод Ай-</w:t>
      </w:r>
      <w:proofErr w:type="spellStart"/>
      <w:r w:rsidRPr="00454FC5">
        <w:rPr>
          <w:sz w:val="28"/>
          <w:szCs w:val="28"/>
        </w:rPr>
        <w:t>Джел</w:t>
      </w:r>
      <w:proofErr w:type="spellEnd"/>
      <w:r w:rsidRPr="00454FC5">
        <w:rPr>
          <w:sz w:val="28"/>
          <w:szCs w:val="28"/>
        </w:rPr>
        <w:t xml:space="preserve"> (i-</w:t>
      </w:r>
      <w:proofErr w:type="spellStart"/>
      <w:r w:rsidRPr="00454FC5">
        <w:rPr>
          <w:sz w:val="28"/>
          <w:szCs w:val="28"/>
        </w:rPr>
        <w:t>Gel</w:t>
      </w:r>
      <w:proofErr w:type="spellEnd"/>
      <w:r w:rsidRPr="00454FC5">
        <w:rPr>
          <w:sz w:val="28"/>
          <w:szCs w:val="28"/>
        </w:rPr>
        <w:t xml:space="preserve">) берет свое название от мягкого гелеобразного материала, из которого он сделан. Появление данного материала сделало возможным появление манжеты, не требующей раздувания. Отсутствие необходимости раздувать манжету перед введением делает </w:t>
      </w:r>
      <w:proofErr w:type="spellStart"/>
      <w:r w:rsidRPr="00454FC5">
        <w:rPr>
          <w:sz w:val="28"/>
          <w:szCs w:val="28"/>
        </w:rPr>
        <w:t>ларингеальную</w:t>
      </w:r>
      <w:proofErr w:type="spellEnd"/>
      <w:r w:rsidRPr="00454FC5">
        <w:rPr>
          <w:sz w:val="28"/>
          <w:szCs w:val="28"/>
        </w:rPr>
        <w:t xml:space="preserve"> маску Ай-</w:t>
      </w:r>
      <w:proofErr w:type="spellStart"/>
      <w:r w:rsidRPr="00454FC5">
        <w:rPr>
          <w:sz w:val="28"/>
          <w:szCs w:val="28"/>
        </w:rPr>
        <w:t>Джел</w:t>
      </w:r>
      <w:proofErr w:type="spellEnd"/>
      <w:r w:rsidRPr="00454FC5">
        <w:rPr>
          <w:sz w:val="28"/>
          <w:szCs w:val="28"/>
        </w:rPr>
        <w:t xml:space="preserve"> (i-</w:t>
      </w:r>
      <w:proofErr w:type="spellStart"/>
      <w:r w:rsidRPr="00454FC5">
        <w:rPr>
          <w:sz w:val="28"/>
          <w:szCs w:val="28"/>
        </w:rPr>
        <w:t>Gel</w:t>
      </w:r>
      <w:proofErr w:type="spellEnd"/>
      <w:r w:rsidRPr="00454FC5">
        <w:rPr>
          <w:sz w:val="28"/>
          <w:szCs w:val="28"/>
        </w:rPr>
        <w:t xml:space="preserve">, </w:t>
      </w:r>
      <w:proofErr w:type="spellStart"/>
      <w:r w:rsidRPr="00454FC5">
        <w:rPr>
          <w:sz w:val="28"/>
          <w:szCs w:val="28"/>
        </w:rPr>
        <w:t>iGel</w:t>
      </w:r>
      <w:proofErr w:type="spellEnd"/>
      <w:r w:rsidRPr="00454FC5">
        <w:rPr>
          <w:sz w:val="28"/>
          <w:szCs w:val="28"/>
        </w:rPr>
        <w:t xml:space="preserve">) идеальным решением в тех ситуациях когда требуется незамедлительное, простое введение </w:t>
      </w:r>
      <w:proofErr w:type="spellStart"/>
      <w:r w:rsidRPr="00454FC5">
        <w:rPr>
          <w:sz w:val="28"/>
          <w:szCs w:val="28"/>
        </w:rPr>
        <w:t>ларингеальной</w:t>
      </w:r>
      <w:proofErr w:type="spellEnd"/>
      <w:r w:rsidRPr="00454FC5">
        <w:rPr>
          <w:sz w:val="28"/>
          <w:szCs w:val="28"/>
        </w:rPr>
        <w:t xml:space="preserve"> маски за короткое время. Опытный анестезиолог проводит введение </w:t>
      </w:r>
      <w:proofErr w:type="spellStart"/>
      <w:r w:rsidRPr="00454FC5">
        <w:rPr>
          <w:sz w:val="28"/>
          <w:szCs w:val="28"/>
        </w:rPr>
        <w:t>ларингеальной</w:t>
      </w:r>
      <w:proofErr w:type="spellEnd"/>
      <w:r w:rsidRPr="00454FC5">
        <w:rPr>
          <w:sz w:val="28"/>
          <w:szCs w:val="28"/>
        </w:rPr>
        <w:t xml:space="preserve"> маски i-</w:t>
      </w:r>
      <w:proofErr w:type="spellStart"/>
      <w:r w:rsidRPr="00454FC5">
        <w:rPr>
          <w:sz w:val="28"/>
          <w:szCs w:val="28"/>
        </w:rPr>
        <w:t>Gel</w:t>
      </w:r>
      <w:proofErr w:type="spellEnd"/>
      <w:r w:rsidRPr="00454FC5">
        <w:rPr>
          <w:sz w:val="28"/>
          <w:szCs w:val="28"/>
        </w:rPr>
        <w:t xml:space="preserve"> менее чем за 5 секунд!</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Мышечные релаксанты подразделяются на деполяризующие </w:t>
      </w:r>
      <w:proofErr w:type="gramStart"/>
      <w:r w:rsidRPr="00454FC5">
        <w:rPr>
          <w:sz w:val="28"/>
          <w:szCs w:val="28"/>
        </w:rPr>
        <w:t>( короткого</w:t>
      </w:r>
      <w:proofErr w:type="gramEnd"/>
      <w:r w:rsidRPr="00454FC5">
        <w:rPr>
          <w:sz w:val="28"/>
          <w:szCs w:val="28"/>
        </w:rPr>
        <w:t xml:space="preserve"> действия) и </w:t>
      </w:r>
      <w:proofErr w:type="spellStart"/>
      <w:r w:rsidRPr="00454FC5">
        <w:rPr>
          <w:sz w:val="28"/>
          <w:szCs w:val="28"/>
        </w:rPr>
        <w:t>антидеполяризующие</w:t>
      </w:r>
      <w:proofErr w:type="spellEnd"/>
      <w:r w:rsidRPr="00454FC5">
        <w:rPr>
          <w:sz w:val="28"/>
          <w:szCs w:val="28"/>
        </w:rPr>
        <w:t>. Деполяризующие мышечные релаксанты (</w:t>
      </w:r>
      <w:proofErr w:type="spellStart"/>
      <w:r w:rsidRPr="00454FC5">
        <w:rPr>
          <w:sz w:val="28"/>
          <w:szCs w:val="28"/>
        </w:rPr>
        <w:t>дитилин</w:t>
      </w:r>
      <w:proofErr w:type="spellEnd"/>
      <w:r w:rsidRPr="00454FC5">
        <w:rPr>
          <w:sz w:val="28"/>
          <w:szCs w:val="28"/>
        </w:rPr>
        <w:t xml:space="preserve">, </w:t>
      </w:r>
      <w:proofErr w:type="spellStart"/>
      <w:r w:rsidRPr="00454FC5">
        <w:rPr>
          <w:sz w:val="28"/>
          <w:szCs w:val="28"/>
        </w:rPr>
        <w:t>листенон</w:t>
      </w:r>
      <w:proofErr w:type="spellEnd"/>
      <w:r w:rsidRPr="00454FC5">
        <w:rPr>
          <w:sz w:val="28"/>
          <w:szCs w:val="28"/>
        </w:rPr>
        <w:t xml:space="preserve"> и др.) вызывают стойкую деполяризацию концевой пластины нервно-мышечного синапса. В результата этого после кратковре</w:t>
      </w:r>
      <w:r w:rsidRPr="00454FC5">
        <w:rPr>
          <w:sz w:val="28"/>
          <w:szCs w:val="28"/>
        </w:rPr>
        <w:lastRenderedPageBreak/>
        <w:t xml:space="preserve">менного возбуждения (фибрилляции) наступает полное расслабление поперечнополосатых мышц длительностью 3-5 мин.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w:t>
      </w:r>
      <w:proofErr w:type="spellStart"/>
      <w:r w:rsidRPr="00454FC5">
        <w:rPr>
          <w:sz w:val="28"/>
          <w:szCs w:val="28"/>
        </w:rPr>
        <w:t>Антидеполяризующие</w:t>
      </w:r>
      <w:proofErr w:type="spellEnd"/>
      <w:r w:rsidRPr="00454FC5">
        <w:rPr>
          <w:sz w:val="28"/>
          <w:szCs w:val="28"/>
        </w:rPr>
        <w:t xml:space="preserve"> мышечные релаксанты </w:t>
      </w:r>
      <w:proofErr w:type="gramStart"/>
      <w:r w:rsidRPr="00454FC5">
        <w:rPr>
          <w:sz w:val="28"/>
          <w:szCs w:val="28"/>
        </w:rPr>
        <w:t xml:space="preserve">( </w:t>
      </w:r>
      <w:proofErr w:type="spellStart"/>
      <w:r w:rsidRPr="00454FC5">
        <w:rPr>
          <w:sz w:val="28"/>
          <w:szCs w:val="28"/>
        </w:rPr>
        <w:t>тубарин</w:t>
      </w:r>
      <w:proofErr w:type="spellEnd"/>
      <w:proofErr w:type="gramEnd"/>
      <w:r w:rsidRPr="00454FC5">
        <w:rPr>
          <w:sz w:val="28"/>
          <w:szCs w:val="28"/>
        </w:rPr>
        <w:t xml:space="preserve">, </w:t>
      </w:r>
      <w:proofErr w:type="spellStart"/>
      <w:r w:rsidRPr="00454FC5">
        <w:rPr>
          <w:sz w:val="28"/>
          <w:szCs w:val="28"/>
        </w:rPr>
        <w:t>ардуан</w:t>
      </w:r>
      <w:proofErr w:type="spellEnd"/>
      <w:r w:rsidRPr="00454FC5">
        <w:rPr>
          <w:sz w:val="28"/>
          <w:szCs w:val="28"/>
        </w:rPr>
        <w:t xml:space="preserve"> и др.) препятствуют взаимодействию ацетилхолина с рецепторами нервно-мышечного синапса. В результате этого деполяризация концевой пластины синапса становится невозможной и наступает стойкая релаксация скелетных мышц продолжительностью 40-60 мин.</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Показания к </w:t>
      </w:r>
      <w:proofErr w:type="spellStart"/>
      <w:r w:rsidRPr="00454FC5">
        <w:rPr>
          <w:sz w:val="28"/>
          <w:szCs w:val="28"/>
        </w:rPr>
        <w:t>эндотрахеальной</w:t>
      </w:r>
      <w:proofErr w:type="spellEnd"/>
      <w:r w:rsidRPr="00454FC5">
        <w:rPr>
          <w:sz w:val="28"/>
          <w:szCs w:val="28"/>
        </w:rPr>
        <w:t xml:space="preserve"> </w:t>
      </w:r>
      <w:proofErr w:type="gramStart"/>
      <w:r w:rsidRPr="00454FC5">
        <w:rPr>
          <w:sz w:val="28"/>
          <w:szCs w:val="28"/>
        </w:rPr>
        <w:t>анестезии :</w:t>
      </w:r>
      <w:proofErr w:type="gramEnd"/>
      <w:r w:rsidRPr="00454FC5">
        <w:rPr>
          <w:sz w:val="28"/>
          <w:szCs w:val="28"/>
        </w:rPr>
        <w:t xml:space="preserve">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оперативные вмешательства на органах брюшной полости, когда необходимо применение мышечных релаксантов и ИВЛ</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внутригрудные вмешательства, сопровождающиеся одно, или двусторонним операционным </w:t>
      </w:r>
      <w:proofErr w:type="spellStart"/>
      <w:r w:rsidRPr="00454FC5">
        <w:rPr>
          <w:sz w:val="28"/>
          <w:szCs w:val="28"/>
        </w:rPr>
        <w:t>пневматороксом</w:t>
      </w:r>
      <w:proofErr w:type="spellEnd"/>
      <w:r w:rsidRPr="00454FC5">
        <w:rPr>
          <w:sz w:val="28"/>
          <w:szCs w:val="28"/>
        </w:rPr>
        <w:t xml:space="preserve">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операции на голове, шеи, лицевом скелете</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Преимущества ЭТН.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1. Точное дозирование препаратов для наркоза. Дозировка зависит, прежде всего, от испарителя, но при дыхании через маску, из-за неполной герметичности, часть наркотического вещества удаляется в атмосферу.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2. Возможность в короткое время менять минутный объем вен</w:t>
      </w:r>
      <w:r w:rsidR="002F4363">
        <w:rPr>
          <w:sz w:val="28"/>
          <w:szCs w:val="28"/>
        </w:rPr>
        <w:t xml:space="preserve">тиляции и газовый состав крови </w:t>
      </w:r>
      <w:r w:rsidRPr="00454FC5">
        <w:rPr>
          <w:sz w:val="28"/>
          <w:szCs w:val="28"/>
        </w:rPr>
        <w:t>(насыщение кислородом и углекислым газом) Можно не бояться остановки дыхания, вводить препаратов столько, сколько нужно для хорошего обезболивания.</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3. Обеспечивает хорошую проходимость дыхательных </w:t>
      </w:r>
      <w:r w:rsidR="002F4363">
        <w:rPr>
          <w:sz w:val="28"/>
          <w:szCs w:val="28"/>
        </w:rPr>
        <w:t xml:space="preserve">путей в течение всей анестезии </w:t>
      </w:r>
      <w:r w:rsidRPr="00454FC5">
        <w:rPr>
          <w:sz w:val="28"/>
          <w:szCs w:val="28"/>
        </w:rPr>
        <w:t>(нет западения языка).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4. Обеспечение герметичности дыхательных путей, при которой невозможна аспирация. Даже если содержимое желудка попадет в ротовую полость, оно никогда не попадет в легкие.</w:t>
      </w:r>
    </w:p>
    <w:p w:rsidR="00252452" w:rsidRPr="00454FC5" w:rsidRDefault="00252452" w:rsidP="00252452">
      <w:pPr>
        <w:tabs>
          <w:tab w:val="left" w:pos="709"/>
        </w:tabs>
        <w:spacing w:line="276" w:lineRule="auto"/>
        <w:ind w:firstLine="709"/>
        <w:jc w:val="both"/>
        <w:rPr>
          <w:sz w:val="28"/>
          <w:szCs w:val="28"/>
        </w:rPr>
      </w:pPr>
      <w:r w:rsidRPr="00454FC5">
        <w:rPr>
          <w:sz w:val="28"/>
          <w:szCs w:val="28"/>
        </w:rPr>
        <w:t>5. Возможность санации трахеобронхиального дерева (удаление мокроты во время операции).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6. Безопасные операции на грудной клетке (при вскрытии плевральной полости на фоне ИВЛ не происходит </w:t>
      </w:r>
      <w:proofErr w:type="spellStart"/>
      <w:r w:rsidRPr="00454FC5">
        <w:rPr>
          <w:sz w:val="28"/>
          <w:szCs w:val="28"/>
        </w:rPr>
        <w:t>спадение</w:t>
      </w:r>
      <w:proofErr w:type="spellEnd"/>
      <w:r w:rsidRPr="00454FC5">
        <w:rPr>
          <w:sz w:val="28"/>
          <w:szCs w:val="28"/>
        </w:rPr>
        <w:t xml:space="preserve"> легких)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Ингаляционные анестетики в зависимости от физического состояния разделяют на две группы - жидкие и газообразные.</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Жидкие ингаляционные </w:t>
      </w:r>
      <w:proofErr w:type="gramStart"/>
      <w:r w:rsidRPr="00454FC5">
        <w:rPr>
          <w:sz w:val="28"/>
          <w:szCs w:val="28"/>
        </w:rPr>
        <w:t>анестетики :</w:t>
      </w:r>
      <w:proofErr w:type="gramEnd"/>
      <w:r w:rsidRPr="00454FC5">
        <w:rPr>
          <w:sz w:val="28"/>
          <w:szCs w:val="28"/>
        </w:rPr>
        <w:t xml:space="preserve"> в эту группу препаратов входят эфир, фторотан, </w:t>
      </w:r>
      <w:proofErr w:type="spellStart"/>
      <w:r w:rsidRPr="00454FC5">
        <w:rPr>
          <w:sz w:val="28"/>
          <w:szCs w:val="28"/>
        </w:rPr>
        <w:t>Севофлюран</w:t>
      </w:r>
      <w:proofErr w:type="spellEnd"/>
      <w:r w:rsidRPr="00454FC5">
        <w:rPr>
          <w:sz w:val="28"/>
          <w:szCs w:val="28"/>
        </w:rPr>
        <w:t>,</w:t>
      </w:r>
      <w:r w:rsidR="002F4363">
        <w:rPr>
          <w:sz w:val="28"/>
          <w:szCs w:val="28"/>
        </w:rPr>
        <w:t xml:space="preserve"> </w:t>
      </w:r>
      <w:proofErr w:type="spellStart"/>
      <w:r w:rsidRPr="00454FC5">
        <w:rPr>
          <w:sz w:val="28"/>
          <w:szCs w:val="28"/>
        </w:rPr>
        <w:t>Севоран</w:t>
      </w:r>
      <w:proofErr w:type="spellEnd"/>
      <w:r w:rsidRPr="00454FC5">
        <w:rPr>
          <w:sz w:val="28"/>
          <w:szCs w:val="28"/>
        </w:rPr>
        <w:t xml:space="preserve">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Газообразные ингаляционные </w:t>
      </w:r>
      <w:proofErr w:type="gramStart"/>
      <w:r w:rsidRPr="00454FC5">
        <w:rPr>
          <w:sz w:val="28"/>
          <w:szCs w:val="28"/>
        </w:rPr>
        <w:t>анестетики :Закись</w:t>
      </w:r>
      <w:proofErr w:type="gramEnd"/>
      <w:r w:rsidRPr="00454FC5">
        <w:rPr>
          <w:sz w:val="28"/>
          <w:szCs w:val="28"/>
        </w:rPr>
        <w:t xml:space="preserve"> азота ( N2O) - бесцветный газ. Применяется в смеси с кислородом. Концентрация ее в смеси с кислородом не должна превышать 80) из-за опасности гипоксемии.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lastRenderedPageBreak/>
        <w:t xml:space="preserve"> </w:t>
      </w:r>
      <w:proofErr w:type="gramStart"/>
      <w:r w:rsidRPr="00454FC5">
        <w:rPr>
          <w:sz w:val="28"/>
          <w:szCs w:val="28"/>
        </w:rPr>
        <w:t>Анестезия ксеноном- это</w:t>
      </w:r>
      <w:proofErr w:type="gramEnd"/>
      <w:r w:rsidRPr="00454FC5">
        <w:rPr>
          <w:sz w:val="28"/>
          <w:szCs w:val="28"/>
        </w:rPr>
        <w:t xml:space="preserve"> анестезия инертным газом, не вступающего в химические реакции с нейроном, но временно и обратимо изменяющего его функцию в передаче чувствительных и нечувствительных стимулов. </w:t>
      </w:r>
    </w:p>
    <w:p w:rsidR="00252452" w:rsidRPr="00454FC5" w:rsidRDefault="00252452" w:rsidP="00454FC5">
      <w:pPr>
        <w:tabs>
          <w:tab w:val="left" w:pos="709"/>
        </w:tabs>
        <w:spacing w:line="276" w:lineRule="auto"/>
        <w:ind w:firstLine="709"/>
        <w:jc w:val="both"/>
        <w:rPr>
          <w:b/>
          <w:sz w:val="28"/>
          <w:szCs w:val="28"/>
        </w:rPr>
      </w:pPr>
    </w:p>
    <w:p w:rsidR="00E4079D" w:rsidRDefault="00E4079D" w:rsidP="00454FC5">
      <w:pPr>
        <w:tabs>
          <w:tab w:val="left" w:pos="709"/>
        </w:tabs>
        <w:spacing w:line="276" w:lineRule="auto"/>
        <w:ind w:firstLine="709"/>
        <w:jc w:val="both"/>
        <w:rPr>
          <w:b/>
          <w:sz w:val="28"/>
          <w:szCs w:val="28"/>
        </w:rPr>
      </w:pPr>
      <w:r w:rsidRPr="00454FC5">
        <w:rPr>
          <w:b/>
          <w:sz w:val="28"/>
          <w:szCs w:val="28"/>
        </w:rPr>
        <w:t>Вопрос 5.  Реанимация, понятие.</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Остановка  кровообращения  –  это  внезапное  прекращение  сердечной деятельности.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По этиологии выделяют два варианта остановки кровообращения: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  первичная – развивается вследствие патологических процессов в мио карде  (острая  ишемия,  инфаркт  миокарда,  </w:t>
      </w:r>
      <w:proofErr w:type="spellStart"/>
      <w:r w:rsidRPr="003D7CBD">
        <w:rPr>
          <w:sz w:val="28"/>
          <w:szCs w:val="28"/>
        </w:rPr>
        <w:t>кардиомиопатии</w:t>
      </w:r>
      <w:proofErr w:type="spellEnd"/>
      <w:r w:rsidRPr="003D7CBD">
        <w:rPr>
          <w:sz w:val="28"/>
          <w:szCs w:val="28"/>
        </w:rPr>
        <w:t xml:space="preserve">,  врожденные  и приобретенные нарушения проводимости, стеноз аорты, расслоение аневризмы аорты, миокардиты, поражение электрическим током).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  </w:t>
      </w:r>
      <w:proofErr w:type="gramStart"/>
      <w:r w:rsidRPr="003D7CBD">
        <w:rPr>
          <w:sz w:val="28"/>
          <w:szCs w:val="28"/>
        </w:rPr>
        <w:t>вторичная  –</w:t>
      </w:r>
      <w:proofErr w:type="gramEnd"/>
      <w:r w:rsidRPr="003D7CBD">
        <w:rPr>
          <w:sz w:val="28"/>
          <w:szCs w:val="28"/>
        </w:rPr>
        <w:t xml:space="preserve">  развивается  вследствие  экстракардиальных  причин  (тяжелая  дыхательная,  циркуляторная,  </w:t>
      </w:r>
      <w:proofErr w:type="spellStart"/>
      <w:r w:rsidRPr="003D7CBD">
        <w:rPr>
          <w:sz w:val="28"/>
          <w:szCs w:val="28"/>
        </w:rPr>
        <w:t>гемическая</w:t>
      </w:r>
      <w:proofErr w:type="spellEnd"/>
      <w:r w:rsidRPr="003D7CBD">
        <w:rPr>
          <w:sz w:val="28"/>
          <w:szCs w:val="28"/>
        </w:rPr>
        <w:t xml:space="preserve">  или  тканевая  гипоксия  вследствие асфиксии, утопления, массивной кровопотери; гипогликемия, гипотермия, тяжелый  ацидоз,  </w:t>
      </w:r>
      <w:proofErr w:type="spellStart"/>
      <w:r w:rsidRPr="003D7CBD">
        <w:rPr>
          <w:sz w:val="28"/>
          <w:szCs w:val="28"/>
        </w:rPr>
        <w:t>гипо</w:t>
      </w:r>
      <w:proofErr w:type="spellEnd"/>
      <w:r w:rsidRPr="003D7CBD">
        <w:rPr>
          <w:sz w:val="28"/>
          <w:szCs w:val="28"/>
        </w:rPr>
        <w:t>-/</w:t>
      </w:r>
      <w:proofErr w:type="spellStart"/>
      <w:r w:rsidRPr="003D7CBD">
        <w:rPr>
          <w:sz w:val="28"/>
          <w:szCs w:val="28"/>
        </w:rPr>
        <w:t>гиперкалиемия</w:t>
      </w:r>
      <w:proofErr w:type="spellEnd"/>
      <w:r w:rsidRPr="003D7CBD">
        <w:rPr>
          <w:sz w:val="28"/>
          <w:szCs w:val="28"/>
        </w:rPr>
        <w:t xml:space="preserve">,  интоксикация,  тампонада  сердца, напряженный пневмоторакс, тромбоэмболия легочной артерии, травма).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По патогенезу выделяют три варианта остановки кровообращения: </w:t>
      </w:r>
    </w:p>
    <w:p w:rsidR="003D7CBD" w:rsidRDefault="003D7CBD" w:rsidP="003D7CBD">
      <w:pPr>
        <w:tabs>
          <w:tab w:val="left" w:pos="709"/>
        </w:tabs>
        <w:spacing w:line="276" w:lineRule="auto"/>
        <w:ind w:firstLine="709"/>
        <w:jc w:val="both"/>
        <w:rPr>
          <w:sz w:val="28"/>
          <w:szCs w:val="28"/>
        </w:rPr>
      </w:pPr>
      <w:r w:rsidRPr="003D7CBD">
        <w:rPr>
          <w:sz w:val="28"/>
          <w:szCs w:val="28"/>
        </w:rPr>
        <w:t>1. Фибрилляция  желудочков  –  хаотическое  асинхронное  возбуждение отдельных мышечных волокон или небольших групп волокон с прекращением кровообращения. На ЭКГ фибрилляция желудочков выглядит как непрерывные волны различной формы и амплитуды с частотой 400-600/мин (</w:t>
      </w:r>
      <w:proofErr w:type="spellStart"/>
      <w:r w:rsidRPr="003D7CBD">
        <w:rPr>
          <w:sz w:val="28"/>
          <w:szCs w:val="28"/>
        </w:rPr>
        <w:t>мелковолновая</w:t>
      </w:r>
      <w:proofErr w:type="spellEnd"/>
      <w:r w:rsidRPr="003D7CBD">
        <w:rPr>
          <w:sz w:val="28"/>
          <w:szCs w:val="28"/>
        </w:rPr>
        <w:t xml:space="preserve"> фибрилляция желудочков) (Рис. 1) или более крупные и редкие волны с частотой 150-300/мин  (</w:t>
      </w:r>
      <w:proofErr w:type="spellStart"/>
      <w:r w:rsidRPr="003D7CBD">
        <w:rPr>
          <w:sz w:val="28"/>
          <w:szCs w:val="28"/>
        </w:rPr>
        <w:t>крупноволновая</w:t>
      </w:r>
      <w:proofErr w:type="spellEnd"/>
      <w:r w:rsidRPr="003D7CBD">
        <w:rPr>
          <w:sz w:val="28"/>
          <w:szCs w:val="28"/>
        </w:rPr>
        <w:t xml:space="preserve"> фибрилляция желудоч</w:t>
      </w:r>
      <w:r>
        <w:rPr>
          <w:sz w:val="28"/>
          <w:szCs w:val="28"/>
        </w:rPr>
        <w:t>ков)  (Рис. 2). Также  оста</w:t>
      </w:r>
      <w:r w:rsidRPr="003D7CBD">
        <w:rPr>
          <w:sz w:val="28"/>
          <w:szCs w:val="28"/>
        </w:rPr>
        <w:t>новка  кровообращения  развивается  при желудочковой  тахикар</w:t>
      </w:r>
      <w:r>
        <w:rPr>
          <w:sz w:val="28"/>
          <w:szCs w:val="28"/>
        </w:rPr>
        <w:t>дии  без  пульса.</w:t>
      </w:r>
    </w:p>
    <w:p w:rsidR="003D7CBD" w:rsidRPr="003D7CBD" w:rsidRDefault="003D7CBD" w:rsidP="003D7CBD">
      <w:pPr>
        <w:tabs>
          <w:tab w:val="left" w:pos="709"/>
        </w:tabs>
        <w:spacing w:line="276" w:lineRule="auto"/>
        <w:ind w:firstLine="709"/>
        <w:jc w:val="both"/>
        <w:rPr>
          <w:sz w:val="28"/>
          <w:szCs w:val="28"/>
        </w:rPr>
      </w:pPr>
      <w:r w:rsidRPr="003D7CBD">
        <w:rPr>
          <w:sz w:val="28"/>
          <w:szCs w:val="28"/>
        </w:rPr>
        <w:t>2. Асистолия – вариант остановки кровообра</w:t>
      </w:r>
      <w:r>
        <w:rPr>
          <w:sz w:val="28"/>
          <w:szCs w:val="28"/>
        </w:rPr>
        <w:t>щения, при котором отсут</w:t>
      </w:r>
      <w:r w:rsidRPr="003D7CBD">
        <w:rPr>
          <w:sz w:val="28"/>
          <w:szCs w:val="28"/>
        </w:rPr>
        <w:t>ствуют деполяризация желудочк</w:t>
      </w:r>
      <w:r>
        <w:rPr>
          <w:sz w:val="28"/>
          <w:szCs w:val="28"/>
        </w:rPr>
        <w:t xml:space="preserve">ов и сердечный выброс. </w:t>
      </w:r>
      <w:r w:rsidRPr="003D7CBD">
        <w:rPr>
          <w:sz w:val="28"/>
          <w:szCs w:val="28"/>
        </w:rPr>
        <w:t xml:space="preserve">Остановка кровообращения приводит к потере сознания в течение 15 – 30 секунд, </w:t>
      </w:r>
      <w:proofErr w:type="spellStart"/>
      <w:r w:rsidRPr="003D7CBD">
        <w:rPr>
          <w:sz w:val="28"/>
          <w:szCs w:val="28"/>
        </w:rPr>
        <w:t>агональному</w:t>
      </w:r>
      <w:proofErr w:type="spellEnd"/>
      <w:r w:rsidRPr="003D7CBD">
        <w:rPr>
          <w:sz w:val="28"/>
          <w:szCs w:val="28"/>
        </w:rPr>
        <w:t xml:space="preserve"> дыханию, апноэ и максимальному расширению зрачков в течение 30-60 секунд.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3. Желудочковая тахикардия.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В процессе умирания выделяют несколько стадий: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1) </w:t>
      </w:r>
      <w:proofErr w:type="spellStart"/>
      <w:r w:rsidRPr="003D7CBD">
        <w:rPr>
          <w:sz w:val="28"/>
          <w:szCs w:val="28"/>
        </w:rPr>
        <w:t>предагония</w:t>
      </w:r>
      <w:proofErr w:type="spellEnd"/>
      <w:r w:rsidRPr="003D7CBD">
        <w:rPr>
          <w:sz w:val="28"/>
          <w:szCs w:val="28"/>
        </w:rPr>
        <w:t xml:space="preserve"> – характеризуется угасанием деятельности организма, когда биохимические  реакции, физические  и  электри</w:t>
      </w:r>
      <w:r>
        <w:rPr>
          <w:sz w:val="28"/>
          <w:szCs w:val="28"/>
        </w:rPr>
        <w:t>ческие  процессы  настолько  из</w:t>
      </w:r>
      <w:r w:rsidRPr="003D7CBD">
        <w:rPr>
          <w:sz w:val="28"/>
          <w:szCs w:val="28"/>
        </w:rPr>
        <w:t>менены,  что  не  в  состоянии  обеспечить  нормальное  поддержа</w:t>
      </w:r>
      <w:r>
        <w:rPr>
          <w:sz w:val="28"/>
          <w:szCs w:val="28"/>
        </w:rPr>
        <w:t>ние  жизнедея</w:t>
      </w:r>
      <w:r w:rsidRPr="003D7CBD">
        <w:rPr>
          <w:sz w:val="28"/>
          <w:szCs w:val="28"/>
        </w:rPr>
        <w:t>тельности организма. Длительность этого периода значи</w:t>
      </w:r>
      <w:r w:rsidRPr="003D7CBD">
        <w:rPr>
          <w:sz w:val="28"/>
          <w:szCs w:val="28"/>
        </w:rPr>
        <w:lastRenderedPageBreak/>
        <w:t>тельно варьи</w:t>
      </w:r>
      <w:r>
        <w:rPr>
          <w:sz w:val="28"/>
          <w:szCs w:val="28"/>
        </w:rPr>
        <w:t>рует и за</w:t>
      </w:r>
      <w:r w:rsidRPr="003D7CBD">
        <w:rPr>
          <w:sz w:val="28"/>
          <w:szCs w:val="28"/>
        </w:rPr>
        <w:t>висит от основного патологического процесса, а также от сохран</w:t>
      </w:r>
      <w:r>
        <w:rPr>
          <w:sz w:val="28"/>
          <w:szCs w:val="28"/>
        </w:rPr>
        <w:t>ности и харак</w:t>
      </w:r>
      <w:r w:rsidRPr="003D7CBD">
        <w:rPr>
          <w:sz w:val="28"/>
          <w:szCs w:val="28"/>
        </w:rPr>
        <w:t xml:space="preserve">тера компенсаторных механизмов; </w:t>
      </w:r>
    </w:p>
    <w:p w:rsidR="003D7CBD" w:rsidRDefault="003D7CBD" w:rsidP="003D7CBD">
      <w:pPr>
        <w:tabs>
          <w:tab w:val="left" w:pos="709"/>
        </w:tabs>
        <w:spacing w:line="276" w:lineRule="auto"/>
        <w:ind w:firstLine="709"/>
        <w:jc w:val="both"/>
        <w:rPr>
          <w:sz w:val="28"/>
          <w:szCs w:val="28"/>
        </w:rPr>
      </w:pPr>
      <w:r w:rsidRPr="003D7CBD">
        <w:rPr>
          <w:sz w:val="28"/>
          <w:szCs w:val="28"/>
        </w:rPr>
        <w:t>2) терминальная пауза – состояние, продолжающееся 1-4 минуты. Ды</w:t>
      </w:r>
      <w:r>
        <w:rPr>
          <w:sz w:val="28"/>
          <w:szCs w:val="28"/>
        </w:rPr>
        <w:t>ха</w:t>
      </w:r>
      <w:r w:rsidRPr="003D7CBD">
        <w:rPr>
          <w:sz w:val="28"/>
          <w:szCs w:val="28"/>
        </w:rPr>
        <w:t>ние прекращается, развивается брадикардия, иногда асистолия, исчезают ре</w:t>
      </w:r>
      <w:r>
        <w:rPr>
          <w:sz w:val="28"/>
          <w:szCs w:val="28"/>
        </w:rPr>
        <w:t>ак</w:t>
      </w:r>
      <w:r w:rsidRPr="003D7CBD">
        <w:rPr>
          <w:sz w:val="28"/>
          <w:szCs w:val="28"/>
        </w:rPr>
        <w:t xml:space="preserve">ции зрачка на свет, </w:t>
      </w:r>
      <w:proofErr w:type="spellStart"/>
      <w:r w:rsidRPr="003D7CBD">
        <w:rPr>
          <w:sz w:val="28"/>
          <w:szCs w:val="28"/>
        </w:rPr>
        <w:t>корнеальный</w:t>
      </w:r>
      <w:proofErr w:type="spellEnd"/>
      <w:r w:rsidRPr="003D7CBD">
        <w:rPr>
          <w:sz w:val="28"/>
          <w:szCs w:val="28"/>
        </w:rPr>
        <w:t xml:space="preserve"> и другие с</w:t>
      </w:r>
      <w:r>
        <w:rPr>
          <w:sz w:val="28"/>
          <w:szCs w:val="28"/>
        </w:rPr>
        <w:t>тволовые рефлексы, зрачки расши</w:t>
      </w:r>
      <w:r w:rsidRPr="003D7CBD">
        <w:rPr>
          <w:sz w:val="28"/>
          <w:szCs w:val="28"/>
        </w:rPr>
        <w:t>ряются;</w:t>
      </w:r>
    </w:p>
    <w:p w:rsidR="003D7CBD" w:rsidRPr="003D7CBD" w:rsidRDefault="003D7CBD" w:rsidP="003D7CBD">
      <w:pPr>
        <w:tabs>
          <w:tab w:val="left" w:pos="709"/>
        </w:tabs>
        <w:spacing w:line="276" w:lineRule="auto"/>
        <w:ind w:firstLine="709"/>
        <w:jc w:val="both"/>
        <w:rPr>
          <w:sz w:val="28"/>
          <w:szCs w:val="28"/>
        </w:rPr>
      </w:pPr>
      <w:r w:rsidRPr="003D7CBD">
        <w:rPr>
          <w:sz w:val="28"/>
          <w:szCs w:val="28"/>
        </w:rPr>
        <w:t>3) агония – последний этап умирания</w:t>
      </w:r>
      <w:r>
        <w:rPr>
          <w:sz w:val="28"/>
          <w:szCs w:val="28"/>
        </w:rPr>
        <w:t>, характеризующийся подъемом ак</w:t>
      </w:r>
      <w:r w:rsidRPr="003D7CBD">
        <w:rPr>
          <w:sz w:val="28"/>
          <w:szCs w:val="28"/>
        </w:rPr>
        <w:t xml:space="preserve">тивности  компенсаторных  механизмов,  направленных  на  борьбу  с  угасанием жизненных  сил  организма.  Типичным  признаком  агонии  является  </w:t>
      </w:r>
      <w:proofErr w:type="spellStart"/>
      <w:r w:rsidRPr="003D7CBD">
        <w:rPr>
          <w:sz w:val="28"/>
          <w:szCs w:val="28"/>
        </w:rPr>
        <w:t>агональное</w:t>
      </w:r>
      <w:proofErr w:type="spellEnd"/>
      <w:r w:rsidRPr="003D7CBD">
        <w:rPr>
          <w:sz w:val="28"/>
          <w:szCs w:val="28"/>
        </w:rPr>
        <w:t xml:space="preserve"> дыхание – слабые, редкие дыхательные движения малой ампли</w:t>
      </w:r>
      <w:r>
        <w:rPr>
          <w:sz w:val="28"/>
          <w:szCs w:val="28"/>
        </w:rPr>
        <w:t>туды, либо ко</w:t>
      </w:r>
      <w:r w:rsidRPr="003D7CBD">
        <w:rPr>
          <w:sz w:val="28"/>
          <w:szCs w:val="28"/>
        </w:rPr>
        <w:t>роткие максимальные вдохи и быстрые полные выдохи с большой ам</w:t>
      </w:r>
      <w:r>
        <w:rPr>
          <w:sz w:val="28"/>
          <w:szCs w:val="28"/>
        </w:rPr>
        <w:t xml:space="preserve">плитудой и </w:t>
      </w:r>
      <w:r w:rsidRPr="003D7CBD">
        <w:rPr>
          <w:sz w:val="28"/>
          <w:szCs w:val="28"/>
        </w:rPr>
        <w:t xml:space="preserve">частотой 2-6 в минуту. В крайней стадии агонии в дыхании участвуют мышцы шеи и туловища – </w:t>
      </w:r>
      <w:proofErr w:type="gramStart"/>
      <w:r w:rsidRPr="003D7CBD">
        <w:rPr>
          <w:sz w:val="28"/>
          <w:szCs w:val="28"/>
        </w:rPr>
        <w:t>голова  запрокидывается</w:t>
      </w:r>
      <w:proofErr w:type="gramEnd"/>
      <w:r w:rsidRPr="003D7CBD">
        <w:rPr>
          <w:sz w:val="28"/>
          <w:szCs w:val="28"/>
        </w:rPr>
        <w:t>, рот широко открыт, воз</w:t>
      </w:r>
      <w:r>
        <w:rPr>
          <w:sz w:val="28"/>
          <w:szCs w:val="28"/>
        </w:rPr>
        <w:t>можно по</w:t>
      </w:r>
      <w:r w:rsidRPr="003D7CBD">
        <w:rPr>
          <w:sz w:val="28"/>
          <w:szCs w:val="28"/>
        </w:rPr>
        <w:t>явление  пены  у  рта. В  состоянии  агонии  повышаются  частота  сер</w:t>
      </w:r>
      <w:r>
        <w:rPr>
          <w:sz w:val="28"/>
          <w:szCs w:val="28"/>
        </w:rPr>
        <w:t>дечных  со</w:t>
      </w:r>
      <w:r w:rsidRPr="003D7CBD">
        <w:rPr>
          <w:sz w:val="28"/>
          <w:szCs w:val="28"/>
        </w:rPr>
        <w:t>кращений и артериальное давление, может кратковременно восстано</w:t>
      </w:r>
      <w:r>
        <w:rPr>
          <w:sz w:val="28"/>
          <w:szCs w:val="28"/>
        </w:rPr>
        <w:t>виться со</w:t>
      </w:r>
      <w:r w:rsidRPr="003D7CBD">
        <w:rPr>
          <w:sz w:val="28"/>
          <w:szCs w:val="28"/>
        </w:rPr>
        <w:t>знание,  часто  развиваются  судороги, непро</w:t>
      </w:r>
      <w:r>
        <w:rPr>
          <w:sz w:val="28"/>
          <w:szCs w:val="28"/>
        </w:rPr>
        <w:t>извольное мочеиспускание и дефе</w:t>
      </w:r>
      <w:r w:rsidRPr="003D7CBD">
        <w:rPr>
          <w:sz w:val="28"/>
          <w:szCs w:val="28"/>
        </w:rPr>
        <w:t xml:space="preserve">кация;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4) клиническая смерть – обратимый этап умирания, переходное состояние от жизни к смерти, когда изменения во всех </w:t>
      </w:r>
      <w:r>
        <w:rPr>
          <w:sz w:val="28"/>
          <w:szCs w:val="28"/>
        </w:rPr>
        <w:t>органах и системах носят еще об</w:t>
      </w:r>
      <w:r w:rsidRPr="003D7CBD">
        <w:rPr>
          <w:sz w:val="28"/>
          <w:szCs w:val="28"/>
        </w:rPr>
        <w:t>ратимый характер. Основными признаками клинической смерти явля</w:t>
      </w:r>
      <w:r>
        <w:rPr>
          <w:sz w:val="28"/>
          <w:szCs w:val="28"/>
        </w:rPr>
        <w:t>ются: от</w:t>
      </w:r>
      <w:r w:rsidRPr="003D7CBD">
        <w:rPr>
          <w:sz w:val="28"/>
          <w:szCs w:val="28"/>
        </w:rPr>
        <w:t xml:space="preserve">сутствие  сознания,  самостоятельного  дыхания,  пульсации  на  магистральных артериях, расширение зрачков, арефлексия (отсутствие </w:t>
      </w:r>
      <w:proofErr w:type="spellStart"/>
      <w:r w:rsidRPr="003D7CBD">
        <w:rPr>
          <w:sz w:val="28"/>
          <w:szCs w:val="28"/>
        </w:rPr>
        <w:t>корнеального</w:t>
      </w:r>
      <w:proofErr w:type="spellEnd"/>
      <w:r w:rsidRPr="003D7CBD">
        <w:rPr>
          <w:sz w:val="28"/>
          <w:szCs w:val="28"/>
        </w:rPr>
        <w:t xml:space="preserve"> рефлекса и реакции  зрачков  на  свет),  выраженная  бледность/цианоз  кожных  покровов.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Продолжительность клинической смерти 4-6 </w:t>
      </w:r>
      <w:r>
        <w:rPr>
          <w:sz w:val="28"/>
          <w:szCs w:val="28"/>
        </w:rPr>
        <w:t>минут, в течение которых и необ</w:t>
      </w:r>
      <w:r w:rsidRPr="003D7CBD">
        <w:rPr>
          <w:sz w:val="28"/>
          <w:szCs w:val="28"/>
        </w:rPr>
        <w:t xml:space="preserve">ходимо начать реанимационные мероприятия.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При  отсутствии  реанимационных мероприятий или их неэффективности вслед  за  клинической  смертью  развивается биологич</w:t>
      </w:r>
      <w:r>
        <w:rPr>
          <w:sz w:val="28"/>
          <w:szCs w:val="28"/>
        </w:rPr>
        <w:t>еская  смерть  –  необрати</w:t>
      </w:r>
      <w:r w:rsidRPr="003D7CBD">
        <w:rPr>
          <w:sz w:val="28"/>
          <w:szCs w:val="28"/>
        </w:rPr>
        <w:t>мый  этап  умирания.  Биологическая  смерть  выражается  посмертны</w:t>
      </w:r>
      <w:r>
        <w:rPr>
          <w:sz w:val="28"/>
          <w:szCs w:val="28"/>
        </w:rPr>
        <w:t>ми  измене</w:t>
      </w:r>
      <w:r w:rsidRPr="003D7CBD">
        <w:rPr>
          <w:sz w:val="28"/>
          <w:szCs w:val="28"/>
        </w:rPr>
        <w:t xml:space="preserve">ниями  во  всех  органах  и  системах,  которые  носят  постоянный,  необратимый, трупный характер.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Посмертные изменения при биологической смерти подразделяются на: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  функциональные (отсутствие сознания, дыхания, пульса, артериального давления, рефлекторных ответов на все виды раздражителей);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  инструментальные (электроэнцефалографические, ангиографические);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биологические  (максимальное  расширение  зрачков,  бледность  и/или цианоз,  и/или мраморность  (пятнистость)  кожных  покровов,  сниже</w:t>
      </w:r>
      <w:r>
        <w:rPr>
          <w:sz w:val="28"/>
          <w:szCs w:val="28"/>
        </w:rPr>
        <w:t>ние  темпе</w:t>
      </w:r>
      <w:r w:rsidRPr="003D7CBD">
        <w:rPr>
          <w:sz w:val="28"/>
          <w:szCs w:val="28"/>
        </w:rPr>
        <w:t xml:space="preserve">ратуры тела) признаки; </w:t>
      </w:r>
    </w:p>
    <w:p w:rsidR="003D7CBD" w:rsidRPr="003D7CBD" w:rsidRDefault="003D7CBD" w:rsidP="003D7CBD">
      <w:pPr>
        <w:tabs>
          <w:tab w:val="left" w:pos="709"/>
        </w:tabs>
        <w:spacing w:line="276" w:lineRule="auto"/>
        <w:ind w:firstLine="709"/>
        <w:jc w:val="both"/>
        <w:rPr>
          <w:sz w:val="28"/>
          <w:szCs w:val="28"/>
        </w:rPr>
      </w:pPr>
      <w:r w:rsidRPr="003D7CBD">
        <w:rPr>
          <w:sz w:val="28"/>
          <w:szCs w:val="28"/>
        </w:rPr>
        <w:lastRenderedPageBreak/>
        <w:t>-  трупные  (ранние, поздние). Диагноз биологической смерти уста</w:t>
      </w:r>
      <w:r>
        <w:rPr>
          <w:sz w:val="28"/>
          <w:szCs w:val="28"/>
        </w:rPr>
        <w:t>навли</w:t>
      </w:r>
      <w:r w:rsidRPr="003D7CBD">
        <w:rPr>
          <w:sz w:val="28"/>
          <w:szCs w:val="28"/>
        </w:rPr>
        <w:t xml:space="preserve">вают  на  основании  выявления  трупных  изменений  (высыхание  и  помутнение роговицы, симптом «кошачьего глаза»; трупные пятна, трупное окоченение). </w:t>
      </w:r>
    </w:p>
    <w:p w:rsidR="003D7CBD" w:rsidRDefault="003D7CBD" w:rsidP="003D7CBD">
      <w:pPr>
        <w:tabs>
          <w:tab w:val="left" w:pos="709"/>
        </w:tabs>
        <w:spacing w:line="276" w:lineRule="auto"/>
        <w:ind w:firstLine="709"/>
        <w:jc w:val="both"/>
        <w:rPr>
          <w:sz w:val="28"/>
          <w:szCs w:val="28"/>
        </w:rPr>
      </w:pPr>
      <w:r w:rsidRPr="003D7CBD">
        <w:rPr>
          <w:sz w:val="28"/>
          <w:szCs w:val="28"/>
        </w:rPr>
        <w:t>Смерть мозга – состояние, когда происходит гибель головного мозга, при этом  с помощью методов интенсивной  терапии искусственно поддерживается функция сердца, кровообращение и дыхательная деятельность, созда</w:t>
      </w:r>
      <w:r>
        <w:rPr>
          <w:sz w:val="28"/>
          <w:szCs w:val="28"/>
        </w:rPr>
        <w:t>ющие ви</w:t>
      </w:r>
      <w:r w:rsidRPr="003D7CBD">
        <w:rPr>
          <w:sz w:val="28"/>
          <w:szCs w:val="28"/>
        </w:rPr>
        <w:t>димость жизни. Смерть мозга идентична смерти всего организма. В настоящее время под  «смертью мозга» понимают патологическое  состояние,  связанное  с тотальным  некрозом  головного  мозга,  а  также  первых  шейных  сегментов спинного  мозга,  при  сохранении  сердечной  деятельности  и  газооб</w:t>
      </w:r>
      <w:r>
        <w:rPr>
          <w:sz w:val="28"/>
          <w:szCs w:val="28"/>
        </w:rPr>
        <w:t>мена,  обес</w:t>
      </w:r>
      <w:r w:rsidRPr="003D7CBD">
        <w:rPr>
          <w:sz w:val="28"/>
          <w:szCs w:val="28"/>
        </w:rPr>
        <w:t>печенного с помощью непрерывной искусственной вентиляции лёгких. Диагноз смерти  мозга  устанавливается  в  учреждениях</w:t>
      </w:r>
      <w:r>
        <w:rPr>
          <w:sz w:val="28"/>
          <w:szCs w:val="28"/>
        </w:rPr>
        <w:t xml:space="preserve">  здравоохранения,  имеющих  не</w:t>
      </w:r>
      <w:r w:rsidRPr="003D7CBD">
        <w:rPr>
          <w:sz w:val="28"/>
          <w:szCs w:val="28"/>
        </w:rPr>
        <w:t>обходимые условия для констатации смерти мозга («Инструкция по констатации смерти  человека  на  основании  диагноза  смерти мозга»,  приказ Министерства здравоохранения Российской Федерации от 2</w:t>
      </w:r>
      <w:r>
        <w:rPr>
          <w:sz w:val="28"/>
          <w:szCs w:val="28"/>
        </w:rPr>
        <w:t xml:space="preserve">0.12.2001 № 460). </w:t>
      </w:r>
    </w:p>
    <w:p w:rsidR="003D7CBD" w:rsidRPr="003D7CBD" w:rsidRDefault="003D7CBD" w:rsidP="003D7CBD">
      <w:pPr>
        <w:tabs>
          <w:tab w:val="left" w:pos="709"/>
        </w:tabs>
        <w:spacing w:line="276" w:lineRule="auto"/>
        <w:ind w:firstLine="709"/>
        <w:jc w:val="both"/>
        <w:rPr>
          <w:sz w:val="28"/>
          <w:szCs w:val="28"/>
        </w:rPr>
      </w:pPr>
      <w:r w:rsidRPr="003D7CBD">
        <w:rPr>
          <w:sz w:val="28"/>
          <w:szCs w:val="28"/>
        </w:rPr>
        <w:t xml:space="preserve">Сердечно-лёгочная реанимация – это комплекс медицинских действий </w:t>
      </w:r>
    </w:p>
    <w:p w:rsidR="003D7CBD" w:rsidRDefault="003D7CBD" w:rsidP="003D7CBD">
      <w:pPr>
        <w:tabs>
          <w:tab w:val="left" w:pos="709"/>
        </w:tabs>
        <w:spacing w:line="276" w:lineRule="auto"/>
        <w:ind w:firstLine="709"/>
        <w:jc w:val="both"/>
        <w:rPr>
          <w:b/>
          <w:sz w:val="28"/>
          <w:szCs w:val="28"/>
        </w:rPr>
      </w:pPr>
      <w:r w:rsidRPr="003D7CBD">
        <w:rPr>
          <w:sz w:val="28"/>
          <w:szCs w:val="28"/>
        </w:rPr>
        <w:t>по восстановлению кровообращения, дыхания и метаболизма при клинической смерти. Независимо  от  причины  остановки  кровообращения,  реанимационные мероприятия должны быть начаты в пределах 5 минут от останов</w:t>
      </w:r>
      <w:r>
        <w:rPr>
          <w:sz w:val="28"/>
          <w:szCs w:val="28"/>
        </w:rPr>
        <w:t>ки во избежа</w:t>
      </w:r>
      <w:r w:rsidRPr="003D7CBD">
        <w:rPr>
          <w:sz w:val="28"/>
          <w:szCs w:val="28"/>
        </w:rPr>
        <w:t>ние развития необратим</w:t>
      </w:r>
      <w:r>
        <w:rPr>
          <w:sz w:val="28"/>
          <w:szCs w:val="28"/>
        </w:rPr>
        <w:t xml:space="preserve">ых  изменений в головном мозге. </w:t>
      </w:r>
      <w:r w:rsidRPr="003D7CBD">
        <w:rPr>
          <w:sz w:val="28"/>
          <w:szCs w:val="28"/>
        </w:rPr>
        <w:t>Принципиальным  является  раннее  распозн</w:t>
      </w:r>
      <w:r>
        <w:rPr>
          <w:sz w:val="28"/>
          <w:szCs w:val="28"/>
        </w:rPr>
        <w:t>авание  и  раннее  начало  сер</w:t>
      </w:r>
      <w:r w:rsidRPr="003D7CBD">
        <w:rPr>
          <w:sz w:val="28"/>
          <w:szCs w:val="28"/>
        </w:rPr>
        <w:t>дечно-легочной  реанимации  очевидцами  клинической  смерти,  поскольку  к</w:t>
      </w:r>
      <w:r>
        <w:rPr>
          <w:sz w:val="28"/>
          <w:szCs w:val="28"/>
        </w:rPr>
        <w:t>ва</w:t>
      </w:r>
      <w:r w:rsidRPr="003D7CBD">
        <w:rPr>
          <w:sz w:val="28"/>
          <w:szCs w:val="28"/>
        </w:rPr>
        <w:t>лифицированная  медицинская  помощь  всегда  будет  оказана  с  задержкой  (5-8 минут в лучших центрах Европы). Только два мероприятия СЛР – ран</w:t>
      </w:r>
      <w:r>
        <w:rPr>
          <w:sz w:val="28"/>
          <w:szCs w:val="28"/>
        </w:rPr>
        <w:t>ние ком</w:t>
      </w:r>
      <w:r w:rsidRPr="003D7CBD">
        <w:rPr>
          <w:sz w:val="28"/>
          <w:szCs w:val="28"/>
        </w:rPr>
        <w:t xml:space="preserve">прессии грудной клетки  (непрямой массаж сердца) и ранняя </w:t>
      </w:r>
      <w:proofErr w:type="spellStart"/>
      <w:r w:rsidRPr="003D7CBD">
        <w:rPr>
          <w:sz w:val="28"/>
          <w:szCs w:val="28"/>
        </w:rPr>
        <w:t>дефибрилляция</w:t>
      </w:r>
      <w:proofErr w:type="spellEnd"/>
      <w:r w:rsidRPr="003D7CBD">
        <w:rPr>
          <w:sz w:val="28"/>
          <w:szCs w:val="28"/>
        </w:rPr>
        <w:t xml:space="preserve"> – увеличивают  выживаемость  больных  с  остановкой  кровообращения.  Раннее начало  компрессий  грудной  клетки  увеличивает  выживаемость  больных  в 2-3 раза. Компрессии грудной клетки и </w:t>
      </w:r>
      <w:proofErr w:type="spellStart"/>
      <w:r w:rsidRPr="003D7CBD">
        <w:rPr>
          <w:sz w:val="28"/>
          <w:szCs w:val="28"/>
        </w:rPr>
        <w:t>дефибрилляция</w:t>
      </w:r>
      <w:proofErr w:type="spellEnd"/>
      <w:r w:rsidRPr="003D7CBD">
        <w:rPr>
          <w:sz w:val="28"/>
          <w:szCs w:val="28"/>
        </w:rPr>
        <w:t>, выполненные в течение 3-5</w:t>
      </w:r>
      <w:r>
        <w:rPr>
          <w:sz w:val="28"/>
          <w:szCs w:val="28"/>
        </w:rPr>
        <w:t xml:space="preserve"> </w:t>
      </w:r>
      <w:r w:rsidRPr="003D7CBD">
        <w:rPr>
          <w:sz w:val="28"/>
          <w:szCs w:val="28"/>
        </w:rPr>
        <w:t xml:space="preserve">минут  от  остановки  кровообращения,  обеспечивают  выживаемость  49-75%. Каждая минута промедления с </w:t>
      </w:r>
      <w:proofErr w:type="spellStart"/>
      <w:r w:rsidRPr="003D7CBD">
        <w:rPr>
          <w:sz w:val="28"/>
          <w:szCs w:val="28"/>
        </w:rPr>
        <w:t>дефибрилляцией</w:t>
      </w:r>
      <w:proofErr w:type="spellEnd"/>
      <w:r w:rsidRPr="003D7CBD">
        <w:rPr>
          <w:sz w:val="28"/>
          <w:szCs w:val="28"/>
        </w:rPr>
        <w:t xml:space="preserve"> уменьшает вероятность вы</w:t>
      </w:r>
      <w:r>
        <w:rPr>
          <w:sz w:val="28"/>
          <w:szCs w:val="28"/>
        </w:rPr>
        <w:t>жи</w:t>
      </w:r>
      <w:r w:rsidRPr="003D7CBD">
        <w:rPr>
          <w:sz w:val="28"/>
          <w:szCs w:val="28"/>
        </w:rPr>
        <w:t xml:space="preserve">вания на 10-15%. Компрессии  грудной  клетки  позволяют  </w:t>
      </w:r>
      <w:r>
        <w:rPr>
          <w:sz w:val="28"/>
          <w:szCs w:val="28"/>
        </w:rPr>
        <w:t>поддерживать  малый,  но  доста</w:t>
      </w:r>
      <w:r w:rsidRPr="003D7CBD">
        <w:rPr>
          <w:sz w:val="28"/>
          <w:szCs w:val="28"/>
        </w:rPr>
        <w:t>точно  эффективный  кровоток  в  сосудах  серд</w:t>
      </w:r>
      <w:r>
        <w:rPr>
          <w:sz w:val="28"/>
          <w:szCs w:val="28"/>
        </w:rPr>
        <w:t>ца и  головном мозге. При прове</w:t>
      </w:r>
      <w:r w:rsidRPr="003D7CBD">
        <w:rPr>
          <w:sz w:val="28"/>
          <w:szCs w:val="28"/>
        </w:rPr>
        <w:t xml:space="preserve">дении СЛР </w:t>
      </w:r>
      <w:proofErr w:type="gramStart"/>
      <w:r w:rsidRPr="003D7CBD">
        <w:rPr>
          <w:sz w:val="28"/>
          <w:szCs w:val="28"/>
        </w:rPr>
        <w:t>мозговой  кровоток</w:t>
      </w:r>
      <w:proofErr w:type="gramEnd"/>
      <w:r w:rsidRPr="003D7CBD">
        <w:rPr>
          <w:sz w:val="28"/>
          <w:szCs w:val="28"/>
        </w:rPr>
        <w:t xml:space="preserve"> должен быть не менее  50%  от нормы для  </w:t>
      </w:r>
      <w:proofErr w:type="spellStart"/>
      <w:r w:rsidRPr="003D7CBD">
        <w:rPr>
          <w:sz w:val="28"/>
          <w:szCs w:val="28"/>
        </w:rPr>
        <w:t>вос</w:t>
      </w:r>
      <w:proofErr w:type="spellEnd"/>
      <w:r w:rsidRPr="003D7CBD">
        <w:rPr>
          <w:sz w:val="28"/>
          <w:szCs w:val="28"/>
        </w:rPr>
        <w:t>-становления  сознания,  и  не менее  20%  от  нормы  для  поддержания жиз</w:t>
      </w:r>
      <w:r>
        <w:rPr>
          <w:sz w:val="28"/>
          <w:szCs w:val="28"/>
        </w:rPr>
        <w:t>недея</w:t>
      </w:r>
      <w:r w:rsidRPr="003D7CBD">
        <w:rPr>
          <w:sz w:val="28"/>
          <w:szCs w:val="28"/>
        </w:rPr>
        <w:t xml:space="preserve">тельности  клеток. Коронарное  </w:t>
      </w:r>
      <w:proofErr w:type="spellStart"/>
      <w:r w:rsidRPr="003D7CBD">
        <w:rPr>
          <w:sz w:val="28"/>
          <w:szCs w:val="28"/>
        </w:rPr>
        <w:t>перфузионное</w:t>
      </w:r>
      <w:proofErr w:type="spellEnd"/>
      <w:r w:rsidRPr="003D7CBD">
        <w:rPr>
          <w:sz w:val="28"/>
          <w:szCs w:val="28"/>
        </w:rPr>
        <w:t xml:space="preserve">  давление  (разница меж</w:t>
      </w:r>
      <w:r>
        <w:rPr>
          <w:sz w:val="28"/>
          <w:szCs w:val="28"/>
        </w:rPr>
        <w:t>ду  давле</w:t>
      </w:r>
      <w:r w:rsidRPr="003D7CBD">
        <w:rPr>
          <w:sz w:val="28"/>
          <w:szCs w:val="28"/>
        </w:rPr>
        <w:t>нием в аорте в диастолу и давлением в правом предсердии) при про</w:t>
      </w:r>
      <w:r w:rsidRPr="003D7CBD">
        <w:rPr>
          <w:sz w:val="28"/>
          <w:szCs w:val="28"/>
        </w:rPr>
        <w:lastRenderedPageBreak/>
        <w:t xml:space="preserve">ведении СЛР должно  быть  не  менее  15  мм  рт.  ст.  </w:t>
      </w:r>
      <w:proofErr w:type="gramStart"/>
      <w:r w:rsidRPr="003D7CBD">
        <w:rPr>
          <w:sz w:val="28"/>
          <w:szCs w:val="28"/>
        </w:rPr>
        <w:t>Проведение  непрерывных</w:t>
      </w:r>
      <w:proofErr w:type="gramEnd"/>
      <w:r w:rsidRPr="003D7CBD">
        <w:rPr>
          <w:sz w:val="28"/>
          <w:szCs w:val="28"/>
        </w:rPr>
        <w:t xml:space="preserve">  компрессий грудной клетки увеличивает вероятность того, что последующая </w:t>
      </w:r>
      <w:proofErr w:type="spellStart"/>
      <w:r w:rsidRPr="003D7CBD">
        <w:rPr>
          <w:sz w:val="28"/>
          <w:szCs w:val="28"/>
        </w:rPr>
        <w:t>дефибрилляция</w:t>
      </w:r>
      <w:proofErr w:type="spellEnd"/>
      <w:r w:rsidRPr="003D7CBD">
        <w:rPr>
          <w:sz w:val="28"/>
          <w:szCs w:val="28"/>
        </w:rPr>
        <w:t xml:space="preserve"> устранит  фибрилляцию  </w:t>
      </w:r>
      <w:proofErr w:type="spellStart"/>
      <w:r w:rsidRPr="003D7CBD">
        <w:rPr>
          <w:sz w:val="28"/>
          <w:szCs w:val="28"/>
        </w:rPr>
        <w:t>желудочкови</w:t>
      </w:r>
      <w:proofErr w:type="spellEnd"/>
      <w:r w:rsidRPr="003D7CBD">
        <w:rPr>
          <w:sz w:val="28"/>
          <w:szCs w:val="28"/>
        </w:rPr>
        <w:t xml:space="preserve">  восстановит  </w:t>
      </w:r>
      <w:proofErr w:type="spellStart"/>
      <w:r w:rsidRPr="003D7CBD">
        <w:rPr>
          <w:sz w:val="28"/>
          <w:szCs w:val="28"/>
        </w:rPr>
        <w:t>гемодинамически</w:t>
      </w:r>
      <w:proofErr w:type="spellEnd"/>
      <w:r w:rsidRPr="003D7CBD">
        <w:rPr>
          <w:sz w:val="28"/>
          <w:szCs w:val="28"/>
        </w:rPr>
        <w:t xml:space="preserve">  эф</w:t>
      </w:r>
      <w:r>
        <w:rPr>
          <w:sz w:val="28"/>
          <w:szCs w:val="28"/>
        </w:rPr>
        <w:t>фек</w:t>
      </w:r>
      <w:r w:rsidRPr="003D7CBD">
        <w:rPr>
          <w:sz w:val="28"/>
          <w:szCs w:val="28"/>
        </w:rPr>
        <w:t xml:space="preserve">тивный ритм. Непрерывные компрессии грудной клетки особенно важны, когда нет возможности провести </w:t>
      </w:r>
      <w:proofErr w:type="spellStart"/>
      <w:r w:rsidRPr="003D7CBD">
        <w:rPr>
          <w:sz w:val="28"/>
          <w:szCs w:val="28"/>
        </w:rPr>
        <w:t>дефибрилляцию</w:t>
      </w:r>
      <w:proofErr w:type="spellEnd"/>
      <w:r w:rsidRPr="003D7CBD">
        <w:rPr>
          <w:sz w:val="28"/>
          <w:szCs w:val="28"/>
        </w:rPr>
        <w:t>, и в ранний период после нее, когда сокращения сердца еще медленные и слабые.</w:t>
      </w:r>
    </w:p>
    <w:p w:rsidR="003D7CBD" w:rsidRPr="00454FC5" w:rsidRDefault="003D7CBD" w:rsidP="003D7CBD">
      <w:pPr>
        <w:tabs>
          <w:tab w:val="left" w:pos="709"/>
        </w:tabs>
        <w:spacing w:line="276" w:lineRule="auto"/>
        <w:ind w:firstLine="709"/>
        <w:jc w:val="both"/>
        <w:rPr>
          <w:b/>
          <w:sz w:val="28"/>
          <w:szCs w:val="28"/>
        </w:rPr>
      </w:pPr>
    </w:p>
    <w:p w:rsidR="00E4079D" w:rsidRDefault="00E4079D" w:rsidP="00454FC5">
      <w:pPr>
        <w:tabs>
          <w:tab w:val="left" w:pos="709"/>
        </w:tabs>
        <w:spacing w:line="276" w:lineRule="auto"/>
        <w:ind w:firstLine="709"/>
        <w:jc w:val="both"/>
        <w:rPr>
          <w:b/>
          <w:sz w:val="28"/>
          <w:szCs w:val="28"/>
        </w:rPr>
      </w:pPr>
      <w:r w:rsidRPr="00454FC5">
        <w:rPr>
          <w:b/>
          <w:sz w:val="28"/>
          <w:szCs w:val="28"/>
        </w:rPr>
        <w:t>Вопрос 6. Основные реанимационные мероприятия.</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С педагогической, научной и практической целей реанимационные меро</w:t>
      </w:r>
      <w:r w:rsidRPr="00A11AC2">
        <w:rPr>
          <w:sz w:val="28"/>
          <w:szCs w:val="28"/>
        </w:rPr>
        <w:softHyphen/>
        <w:t>приятия разделены на 3 стадии и 9 этапов:</w:t>
      </w:r>
    </w:p>
    <w:p w:rsidR="00A11AC2" w:rsidRPr="00A11AC2" w:rsidRDefault="00A11AC2" w:rsidP="00A11AC2">
      <w:pPr>
        <w:pStyle w:val="a3"/>
        <w:spacing w:before="0" w:beforeAutospacing="0" w:after="0" w:afterAutospacing="0" w:line="276" w:lineRule="auto"/>
        <w:ind w:firstLine="709"/>
        <w:rPr>
          <w:sz w:val="28"/>
          <w:szCs w:val="28"/>
        </w:rPr>
      </w:pPr>
      <w:r w:rsidRPr="00A11AC2">
        <w:rPr>
          <w:b/>
          <w:bCs/>
          <w:sz w:val="28"/>
          <w:szCs w:val="28"/>
        </w:rPr>
        <w:t xml:space="preserve">I стадия. </w:t>
      </w:r>
      <w:r w:rsidRPr="00A11AC2">
        <w:rPr>
          <w:sz w:val="28"/>
          <w:szCs w:val="28"/>
        </w:rPr>
        <w:t xml:space="preserve">Элементарное поддержание жизни. Может осуществляться как медицинскими работниками, так и любым человеком на </w:t>
      </w:r>
      <w:proofErr w:type="spellStart"/>
      <w:r w:rsidRPr="00A11AC2">
        <w:rPr>
          <w:sz w:val="28"/>
          <w:szCs w:val="28"/>
        </w:rPr>
        <w:t>догоспитальном</w:t>
      </w:r>
      <w:proofErr w:type="spellEnd"/>
      <w:r w:rsidRPr="00A11AC2">
        <w:rPr>
          <w:sz w:val="28"/>
          <w:szCs w:val="28"/>
        </w:rPr>
        <w:t xml:space="preserve"> и </w:t>
      </w:r>
      <w:proofErr w:type="spellStart"/>
      <w:r w:rsidRPr="00A11AC2">
        <w:rPr>
          <w:sz w:val="28"/>
          <w:szCs w:val="28"/>
        </w:rPr>
        <w:t>гос</w:t>
      </w:r>
      <w:r w:rsidRPr="00A11AC2">
        <w:rPr>
          <w:sz w:val="28"/>
          <w:szCs w:val="28"/>
        </w:rPr>
        <w:softHyphen/>
      </w:r>
      <w:proofErr w:type="spellEnd"/>
      <w:r w:rsidRPr="00A11AC2">
        <w:rPr>
          <w:sz w:val="28"/>
          <w:szCs w:val="28"/>
        </w:rPr>
        <w:t xml:space="preserve"> </w:t>
      </w:r>
      <w:proofErr w:type="spellStart"/>
      <w:r w:rsidRPr="00A11AC2">
        <w:rPr>
          <w:sz w:val="28"/>
          <w:szCs w:val="28"/>
        </w:rPr>
        <w:t>питальном</w:t>
      </w:r>
      <w:proofErr w:type="spellEnd"/>
      <w:r w:rsidRPr="00A11AC2">
        <w:rPr>
          <w:sz w:val="28"/>
          <w:szCs w:val="28"/>
        </w:rPr>
        <w:t xml:space="preserve"> этапах (при наличии специального оборудования и без него).</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 xml:space="preserve">A </w:t>
      </w:r>
      <w:r w:rsidRPr="00A11AC2">
        <w:rPr>
          <w:i/>
          <w:iCs/>
          <w:sz w:val="28"/>
          <w:szCs w:val="28"/>
        </w:rPr>
        <w:t>(</w:t>
      </w:r>
      <w:proofErr w:type="spellStart"/>
      <w:r w:rsidRPr="00A11AC2">
        <w:rPr>
          <w:i/>
          <w:iCs/>
          <w:sz w:val="28"/>
          <w:szCs w:val="28"/>
        </w:rPr>
        <w:t>airway</w:t>
      </w:r>
      <w:proofErr w:type="spellEnd"/>
      <w:r w:rsidRPr="00A11AC2">
        <w:rPr>
          <w:i/>
          <w:iCs/>
          <w:sz w:val="28"/>
          <w:szCs w:val="28"/>
        </w:rPr>
        <w:t xml:space="preserve"> </w:t>
      </w:r>
      <w:proofErr w:type="spellStart"/>
      <w:r w:rsidRPr="00A11AC2">
        <w:rPr>
          <w:i/>
          <w:iCs/>
          <w:sz w:val="28"/>
          <w:szCs w:val="28"/>
        </w:rPr>
        <w:t>control</w:t>
      </w:r>
      <w:proofErr w:type="spellEnd"/>
      <w:r w:rsidRPr="00A11AC2">
        <w:rPr>
          <w:i/>
          <w:iCs/>
          <w:sz w:val="28"/>
          <w:szCs w:val="28"/>
        </w:rPr>
        <w:t xml:space="preserve">) </w:t>
      </w:r>
      <w:r w:rsidRPr="00A11AC2">
        <w:rPr>
          <w:sz w:val="28"/>
          <w:szCs w:val="28"/>
        </w:rPr>
        <w:t>— восстановление и контроль проходимости верхних дыхательных путей.</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 xml:space="preserve">В </w:t>
      </w:r>
      <w:r w:rsidRPr="00A11AC2">
        <w:rPr>
          <w:i/>
          <w:iCs/>
          <w:sz w:val="28"/>
          <w:szCs w:val="28"/>
        </w:rPr>
        <w:t>(</w:t>
      </w:r>
      <w:proofErr w:type="spellStart"/>
      <w:r w:rsidRPr="00A11AC2">
        <w:rPr>
          <w:i/>
          <w:iCs/>
          <w:sz w:val="28"/>
          <w:szCs w:val="28"/>
        </w:rPr>
        <w:t>breathing</w:t>
      </w:r>
      <w:proofErr w:type="spellEnd"/>
      <w:r w:rsidRPr="00A11AC2">
        <w:rPr>
          <w:i/>
          <w:iCs/>
          <w:sz w:val="28"/>
          <w:szCs w:val="28"/>
        </w:rPr>
        <w:t xml:space="preserve">) </w:t>
      </w:r>
      <w:r w:rsidRPr="00A11AC2">
        <w:rPr>
          <w:sz w:val="28"/>
          <w:szCs w:val="28"/>
        </w:rPr>
        <w:t>— искусственная вентиляция легких (ИВЛ).</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 xml:space="preserve">С </w:t>
      </w:r>
      <w:r w:rsidRPr="00A11AC2">
        <w:rPr>
          <w:i/>
          <w:iCs/>
          <w:sz w:val="28"/>
          <w:szCs w:val="28"/>
        </w:rPr>
        <w:t>(</w:t>
      </w:r>
      <w:proofErr w:type="spellStart"/>
      <w:r w:rsidRPr="00A11AC2">
        <w:rPr>
          <w:i/>
          <w:iCs/>
          <w:sz w:val="28"/>
          <w:szCs w:val="28"/>
        </w:rPr>
        <w:t>circulation</w:t>
      </w:r>
      <w:proofErr w:type="spellEnd"/>
      <w:r w:rsidRPr="00A11AC2">
        <w:rPr>
          <w:i/>
          <w:iCs/>
          <w:sz w:val="28"/>
          <w:szCs w:val="28"/>
        </w:rPr>
        <w:t xml:space="preserve">) </w:t>
      </w:r>
      <w:r w:rsidRPr="00A11AC2">
        <w:rPr>
          <w:sz w:val="28"/>
          <w:szCs w:val="28"/>
        </w:rPr>
        <w:t>— поддержание адекватного кровообращения — закрытый массаж сердца, придание правильного положения больному и остановка крово</w:t>
      </w:r>
      <w:r w:rsidRPr="00A11AC2">
        <w:rPr>
          <w:sz w:val="28"/>
          <w:szCs w:val="28"/>
        </w:rPr>
        <w:softHyphen/>
        <w:t>течения.</w:t>
      </w:r>
    </w:p>
    <w:p w:rsidR="00A11AC2" w:rsidRPr="00A11AC2" w:rsidRDefault="00A11AC2" w:rsidP="00A11AC2">
      <w:pPr>
        <w:pStyle w:val="a3"/>
        <w:spacing w:before="0" w:beforeAutospacing="0" w:after="0" w:afterAutospacing="0" w:line="276" w:lineRule="auto"/>
        <w:ind w:firstLine="709"/>
        <w:rPr>
          <w:sz w:val="28"/>
          <w:szCs w:val="28"/>
        </w:rPr>
      </w:pPr>
      <w:r w:rsidRPr="00A11AC2">
        <w:rPr>
          <w:b/>
          <w:bCs/>
          <w:sz w:val="28"/>
          <w:szCs w:val="28"/>
        </w:rPr>
        <w:t xml:space="preserve">II стадия. </w:t>
      </w:r>
      <w:r w:rsidRPr="00A11AC2">
        <w:rPr>
          <w:sz w:val="28"/>
          <w:szCs w:val="28"/>
        </w:rPr>
        <w:t xml:space="preserve">Дальнейшее поддержание жизни. Выполняется врачебным персоналом на </w:t>
      </w:r>
      <w:proofErr w:type="spellStart"/>
      <w:r w:rsidRPr="00A11AC2">
        <w:rPr>
          <w:sz w:val="28"/>
          <w:szCs w:val="28"/>
        </w:rPr>
        <w:t>догоспитальном</w:t>
      </w:r>
      <w:proofErr w:type="spellEnd"/>
      <w:r w:rsidRPr="00A11AC2">
        <w:rPr>
          <w:sz w:val="28"/>
          <w:szCs w:val="28"/>
        </w:rPr>
        <w:t xml:space="preserve"> и госпитальном этапах:</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 xml:space="preserve">D </w:t>
      </w:r>
      <w:r w:rsidRPr="00A11AC2">
        <w:rPr>
          <w:i/>
          <w:iCs/>
          <w:sz w:val="28"/>
          <w:szCs w:val="28"/>
        </w:rPr>
        <w:t>(</w:t>
      </w:r>
      <w:proofErr w:type="spellStart"/>
      <w:r w:rsidRPr="00A11AC2">
        <w:rPr>
          <w:i/>
          <w:iCs/>
          <w:sz w:val="28"/>
          <w:szCs w:val="28"/>
        </w:rPr>
        <w:t>drugs</w:t>
      </w:r>
      <w:proofErr w:type="spellEnd"/>
      <w:r w:rsidRPr="00A11AC2">
        <w:rPr>
          <w:i/>
          <w:iCs/>
          <w:sz w:val="28"/>
          <w:szCs w:val="28"/>
        </w:rPr>
        <w:t xml:space="preserve"> </w:t>
      </w:r>
      <w:proofErr w:type="spellStart"/>
      <w:r w:rsidRPr="00A11AC2">
        <w:rPr>
          <w:i/>
          <w:iCs/>
          <w:sz w:val="28"/>
          <w:szCs w:val="28"/>
        </w:rPr>
        <w:t>and</w:t>
      </w:r>
      <w:proofErr w:type="spellEnd"/>
      <w:r w:rsidRPr="00A11AC2">
        <w:rPr>
          <w:i/>
          <w:iCs/>
          <w:sz w:val="28"/>
          <w:szCs w:val="28"/>
        </w:rPr>
        <w:t xml:space="preserve"> </w:t>
      </w:r>
      <w:proofErr w:type="spellStart"/>
      <w:r w:rsidRPr="00A11AC2">
        <w:rPr>
          <w:i/>
          <w:iCs/>
          <w:sz w:val="28"/>
          <w:szCs w:val="28"/>
        </w:rPr>
        <w:t>fluids</w:t>
      </w:r>
      <w:proofErr w:type="spellEnd"/>
      <w:r w:rsidRPr="00A11AC2">
        <w:rPr>
          <w:i/>
          <w:iCs/>
          <w:sz w:val="28"/>
          <w:szCs w:val="28"/>
        </w:rPr>
        <w:t xml:space="preserve">) </w:t>
      </w:r>
      <w:r w:rsidRPr="00A11AC2">
        <w:rPr>
          <w:sz w:val="28"/>
          <w:szCs w:val="28"/>
        </w:rPr>
        <w:t xml:space="preserve">— медикаментозная терапия (внутривенное, </w:t>
      </w:r>
      <w:proofErr w:type="gramStart"/>
      <w:r w:rsidRPr="00A11AC2">
        <w:rPr>
          <w:sz w:val="28"/>
          <w:szCs w:val="28"/>
        </w:rPr>
        <w:t>внутри-артериальное</w:t>
      </w:r>
      <w:proofErr w:type="gramEnd"/>
      <w:r w:rsidRPr="00A11AC2">
        <w:rPr>
          <w:sz w:val="28"/>
          <w:szCs w:val="28"/>
        </w:rPr>
        <w:t xml:space="preserve">, </w:t>
      </w:r>
      <w:proofErr w:type="spellStart"/>
      <w:r w:rsidRPr="00A11AC2">
        <w:rPr>
          <w:sz w:val="28"/>
          <w:szCs w:val="28"/>
        </w:rPr>
        <w:t>эндотрахеальное</w:t>
      </w:r>
      <w:proofErr w:type="spellEnd"/>
      <w:r w:rsidRPr="00A11AC2">
        <w:rPr>
          <w:sz w:val="28"/>
          <w:szCs w:val="28"/>
        </w:rPr>
        <w:t xml:space="preserve">, внутрисердечное, у детей возможно </w:t>
      </w:r>
      <w:proofErr w:type="spellStart"/>
      <w:r w:rsidRPr="00A11AC2">
        <w:rPr>
          <w:sz w:val="28"/>
          <w:szCs w:val="28"/>
        </w:rPr>
        <w:t>внутрико-стное</w:t>
      </w:r>
      <w:proofErr w:type="spellEnd"/>
      <w:r w:rsidRPr="00A11AC2">
        <w:rPr>
          <w:sz w:val="28"/>
          <w:szCs w:val="28"/>
        </w:rPr>
        <w:t xml:space="preserve"> введение лекарств и растворов).</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 xml:space="preserve">Е </w:t>
      </w:r>
      <w:r w:rsidRPr="00A11AC2">
        <w:rPr>
          <w:i/>
          <w:iCs/>
          <w:sz w:val="28"/>
          <w:szCs w:val="28"/>
        </w:rPr>
        <w:t>(</w:t>
      </w:r>
      <w:proofErr w:type="spellStart"/>
      <w:r w:rsidRPr="00A11AC2">
        <w:rPr>
          <w:i/>
          <w:iCs/>
          <w:sz w:val="28"/>
          <w:szCs w:val="28"/>
        </w:rPr>
        <w:t>electrocardiograph</w:t>
      </w:r>
      <w:proofErr w:type="spellEnd"/>
      <w:r w:rsidRPr="00A11AC2">
        <w:rPr>
          <w:i/>
          <w:iCs/>
          <w:sz w:val="28"/>
          <w:szCs w:val="28"/>
        </w:rPr>
        <w:t xml:space="preserve">)?) </w:t>
      </w:r>
      <w:r w:rsidRPr="00A11AC2">
        <w:rPr>
          <w:sz w:val="28"/>
          <w:szCs w:val="28"/>
        </w:rPr>
        <w:t>— электрокардиография.</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 xml:space="preserve">F </w:t>
      </w:r>
      <w:r w:rsidRPr="00A11AC2">
        <w:rPr>
          <w:i/>
          <w:iCs/>
          <w:sz w:val="28"/>
          <w:szCs w:val="28"/>
        </w:rPr>
        <w:t>(</w:t>
      </w:r>
      <w:proofErr w:type="spellStart"/>
      <w:r w:rsidRPr="00A11AC2">
        <w:rPr>
          <w:i/>
          <w:iCs/>
          <w:sz w:val="28"/>
          <w:szCs w:val="28"/>
        </w:rPr>
        <w:t>fibrillation</w:t>
      </w:r>
      <w:proofErr w:type="spellEnd"/>
      <w:r w:rsidRPr="00A11AC2">
        <w:rPr>
          <w:i/>
          <w:iCs/>
          <w:sz w:val="28"/>
          <w:szCs w:val="28"/>
        </w:rPr>
        <w:t xml:space="preserve"> </w:t>
      </w:r>
      <w:proofErr w:type="spellStart"/>
      <w:r w:rsidRPr="00A11AC2">
        <w:rPr>
          <w:i/>
          <w:iCs/>
          <w:sz w:val="28"/>
          <w:szCs w:val="28"/>
        </w:rPr>
        <w:t>treatment</w:t>
      </w:r>
      <w:proofErr w:type="spellEnd"/>
      <w:r w:rsidRPr="00A11AC2">
        <w:rPr>
          <w:i/>
          <w:iCs/>
          <w:sz w:val="28"/>
          <w:szCs w:val="28"/>
        </w:rPr>
        <w:t xml:space="preserve">) </w:t>
      </w:r>
      <w:r w:rsidRPr="00A11AC2">
        <w:rPr>
          <w:sz w:val="28"/>
          <w:szCs w:val="28"/>
        </w:rPr>
        <w:t>— электроимпульсная терапия.</w:t>
      </w:r>
    </w:p>
    <w:p w:rsidR="00A11AC2" w:rsidRPr="00A11AC2" w:rsidRDefault="00A11AC2" w:rsidP="00A11AC2">
      <w:pPr>
        <w:pStyle w:val="a3"/>
        <w:spacing w:before="0" w:beforeAutospacing="0" w:after="0" w:afterAutospacing="0" w:line="276" w:lineRule="auto"/>
        <w:ind w:firstLine="709"/>
        <w:rPr>
          <w:sz w:val="28"/>
          <w:szCs w:val="28"/>
        </w:rPr>
      </w:pPr>
      <w:r w:rsidRPr="00A11AC2">
        <w:rPr>
          <w:b/>
          <w:bCs/>
          <w:sz w:val="28"/>
          <w:szCs w:val="28"/>
        </w:rPr>
        <w:t xml:space="preserve">III стадия. </w:t>
      </w:r>
      <w:r w:rsidRPr="00A11AC2">
        <w:rPr>
          <w:sz w:val="28"/>
          <w:szCs w:val="28"/>
        </w:rPr>
        <w:t xml:space="preserve">Длительное поддержание жизни, осуществляется в </w:t>
      </w:r>
      <w:proofErr w:type="spellStart"/>
      <w:r w:rsidRPr="00A11AC2">
        <w:rPr>
          <w:sz w:val="28"/>
          <w:szCs w:val="28"/>
        </w:rPr>
        <w:t>специали</w:t>
      </w:r>
      <w:proofErr w:type="spellEnd"/>
      <w:r w:rsidRPr="00A11AC2">
        <w:rPr>
          <w:sz w:val="28"/>
          <w:szCs w:val="28"/>
        </w:rPr>
        <w:softHyphen/>
        <w:t xml:space="preserve"> </w:t>
      </w:r>
      <w:proofErr w:type="spellStart"/>
      <w:r w:rsidRPr="00A11AC2">
        <w:rPr>
          <w:sz w:val="28"/>
          <w:szCs w:val="28"/>
        </w:rPr>
        <w:t>зированных</w:t>
      </w:r>
      <w:proofErr w:type="spellEnd"/>
      <w:r w:rsidRPr="00A11AC2">
        <w:rPr>
          <w:sz w:val="28"/>
          <w:szCs w:val="28"/>
        </w:rPr>
        <w:t xml:space="preserve"> отделениях интенсивной терапии и реанимации (ОИТР):</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 xml:space="preserve">G </w:t>
      </w:r>
      <w:r w:rsidRPr="00A11AC2">
        <w:rPr>
          <w:i/>
          <w:iCs/>
          <w:sz w:val="28"/>
          <w:szCs w:val="28"/>
        </w:rPr>
        <w:t>(</w:t>
      </w:r>
      <w:proofErr w:type="spellStart"/>
      <w:r w:rsidRPr="00A11AC2">
        <w:rPr>
          <w:i/>
          <w:iCs/>
          <w:sz w:val="28"/>
          <w:szCs w:val="28"/>
        </w:rPr>
        <w:t>gauging</w:t>
      </w:r>
      <w:proofErr w:type="spellEnd"/>
      <w:r w:rsidRPr="00A11AC2">
        <w:rPr>
          <w:i/>
          <w:iCs/>
          <w:sz w:val="28"/>
          <w:szCs w:val="28"/>
        </w:rPr>
        <w:t xml:space="preserve">) </w:t>
      </w:r>
      <w:r w:rsidRPr="00A11AC2">
        <w:rPr>
          <w:sz w:val="28"/>
          <w:szCs w:val="28"/>
        </w:rPr>
        <w:t>— мероприятия, направленные на выяснение причины разви</w:t>
      </w:r>
      <w:r w:rsidRPr="00A11AC2">
        <w:rPr>
          <w:sz w:val="28"/>
          <w:szCs w:val="28"/>
        </w:rPr>
        <w:softHyphen/>
        <w:t>тия терминального состояния, определение прогноза.</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 xml:space="preserve">Н </w:t>
      </w:r>
      <w:r w:rsidRPr="00A11AC2">
        <w:rPr>
          <w:i/>
          <w:iCs/>
          <w:sz w:val="28"/>
          <w:szCs w:val="28"/>
        </w:rPr>
        <w:t>(</w:t>
      </w:r>
      <w:proofErr w:type="spellStart"/>
      <w:r w:rsidRPr="00A11AC2">
        <w:rPr>
          <w:i/>
          <w:iCs/>
          <w:sz w:val="28"/>
          <w:szCs w:val="28"/>
        </w:rPr>
        <w:t>human</w:t>
      </w:r>
      <w:proofErr w:type="spellEnd"/>
      <w:r w:rsidRPr="00A11AC2">
        <w:rPr>
          <w:i/>
          <w:iCs/>
          <w:sz w:val="28"/>
          <w:szCs w:val="28"/>
        </w:rPr>
        <w:t xml:space="preserve"> </w:t>
      </w:r>
      <w:proofErr w:type="spellStart"/>
      <w:r w:rsidRPr="00A11AC2">
        <w:rPr>
          <w:i/>
          <w:iCs/>
          <w:sz w:val="28"/>
          <w:szCs w:val="28"/>
        </w:rPr>
        <w:t>mentation</w:t>
      </w:r>
      <w:proofErr w:type="spellEnd"/>
      <w:r w:rsidRPr="00A11AC2">
        <w:rPr>
          <w:i/>
          <w:iCs/>
          <w:sz w:val="28"/>
          <w:szCs w:val="28"/>
        </w:rPr>
        <w:t xml:space="preserve">) </w:t>
      </w:r>
      <w:r w:rsidRPr="00A11AC2">
        <w:rPr>
          <w:sz w:val="28"/>
          <w:szCs w:val="28"/>
        </w:rPr>
        <w:t>— мероприятия, направленные на восстановление функции мозга и человеческого мышления (церебральная реанимация).</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 xml:space="preserve">I </w:t>
      </w:r>
      <w:r w:rsidRPr="00A11AC2">
        <w:rPr>
          <w:i/>
          <w:iCs/>
          <w:sz w:val="28"/>
          <w:szCs w:val="28"/>
        </w:rPr>
        <w:t>(</w:t>
      </w:r>
      <w:proofErr w:type="spellStart"/>
      <w:r w:rsidRPr="00A11AC2">
        <w:rPr>
          <w:i/>
          <w:iCs/>
          <w:sz w:val="28"/>
          <w:szCs w:val="28"/>
        </w:rPr>
        <w:t>intensive</w:t>
      </w:r>
      <w:proofErr w:type="spellEnd"/>
      <w:r w:rsidRPr="00A11AC2">
        <w:rPr>
          <w:i/>
          <w:iCs/>
          <w:sz w:val="28"/>
          <w:szCs w:val="28"/>
        </w:rPr>
        <w:t xml:space="preserve"> </w:t>
      </w:r>
      <w:proofErr w:type="spellStart"/>
      <w:r w:rsidRPr="00A11AC2">
        <w:rPr>
          <w:i/>
          <w:iCs/>
          <w:sz w:val="28"/>
          <w:szCs w:val="28"/>
        </w:rPr>
        <w:t>care</w:t>
      </w:r>
      <w:proofErr w:type="spellEnd"/>
      <w:r w:rsidRPr="00A11AC2">
        <w:rPr>
          <w:i/>
          <w:iCs/>
          <w:sz w:val="28"/>
          <w:szCs w:val="28"/>
        </w:rPr>
        <w:t xml:space="preserve">) </w:t>
      </w:r>
      <w:r w:rsidRPr="00A11AC2">
        <w:rPr>
          <w:sz w:val="28"/>
          <w:szCs w:val="28"/>
        </w:rPr>
        <w:t>— интенсивная терапия (ИГ), направленная на восста</w:t>
      </w:r>
      <w:r w:rsidRPr="00A11AC2">
        <w:rPr>
          <w:sz w:val="28"/>
          <w:szCs w:val="28"/>
        </w:rPr>
        <w:softHyphen/>
        <w:t>новление нормальных значений параметров гомеостаза, функций организма, лечение осложнений.</w:t>
      </w:r>
    </w:p>
    <w:p w:rsidR="00A11AC2" w:rsidRDefault="00A11AC2" w:rsidP="00A11AC2">
      <w:pPr>
        <w:pStyle w:val="a3"/>
        <w:spacing w:before="0" w:beforeAutospacing="0" w:after="0" w:afterAutospacing="0" w:line="276" w:lineRule="auto"/>
        <w:ind w:firstLine="709"/>
        <w:rPr>
          <w:sz w:val="28"/>
          <w:szCs w:val="28"/>
        </w:rPr>
      </w:pPr>
      <w:r w:rsidRPr="00A11AC2">
        <w:rPr>
          <w:sz w:val="28"/>
          <w:szCs w:val="28"/>
        </w:rPr>
        <w:t>Все реанимационные мероприятия до момента восстановления жизнен</w:t>
      </w:r>
      <w:r w:rsidRPr="00A11AC2">
        <w:rPr>
          <w:sz w:val="28"/>
          <w:szCs w:val="28"/>
        </w:rPr>
        <w:softHyphen/>
        <w:t xml:space="preserve">ных функций проводятся </w:t>
      </w:r>
      <w:r w:rsidRPr="00A11AC2">
        <w:rPr>
          <w:b/>
          <w:bCs/>
          <w:sz w:val="28"/>
          <w:szCs w:val="28"/>
        </w:rPr>
        <w:t xml:space="preserve">НА МЕСТЕ! </w:t>
      </w:r>
      <w:r w:rsidRPr="00A11AC2">
        <w:rPr>
          <w:sz w:val="28"/>
          <w:szCs w:val="28"/>
        </w:rPr>
        <w:t xml:space="preserve">Перед началом реанимации необходимо убедиться в том, что она показана или еще может быть эффективной. </w:t>
      </w:r>
    </w:p>
    <w:p w:rsidR="00A11AC2" w:rsidRDefault="00A11AC2" w:rsidP="00A11AC2">
      <w:pPr>
        <w:pStyle w:val="a3"/>
        <w:spacing w:before="0" w:beforeAutospacing="0" w:after="0" w:afterAutospacing="0" w:line="276" w:lineRule="auto"/>
        <w:ind w:firstLine="709"/>
        <w:rPr>
          <w:sz w:val="28"/>
          <w:szCs w:val="28"/>
        </w:rPr>
      </w:pP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Не пока</w:t>
      </w:r>
      <w:r w:rsidRPr="00A11AC2">
        <w:rPr>
          <w:sz w:val="28"/>
          <w:szCs w:val="28"/>
        </w:rPr>
        <w:softHyphen/>
        <w:t>зана реанимация при следующих состояниях:</w:t>
      </w:r>
    </w:p>
    <w:p w:rsidR="00A11AC2" w:rsidRPr="00A11AC2" w:rsidRDefault="00A11AC2" w:rsidP="00A11AC2">
      <w:pPr>
        <w:pStyle w:val="a3"/>
        <w:spacing w:before="0" w:beforeAutospacing="0" w:after="0" w:afterAutospacing="0" w:line="276" w:lineRule="auto"/>
        <w:ind w:left="993" w:hanging="426"/>
        <w:rPr>
          <w:sz w:val="28"/>
          <w:szCs w:val="28"/>
        </w:rPr>
      </w:pPr>
      <w:r w:rsidRPr="00A11AC2">
        <w:rPr>
          <w:sz w:val="28"/>
          <w:szCs w:val="28"/>
        </w:rPr>
        <w:t>1. Тяжелые, несовместимые с жизнью, патологические состояния (про</w:t>
      </w:r>
      <w:r w:rsidRPr="00A11AC2">
        <w:rPr>
          <w:sz w:val="28"/>
          <w:szCs w:val="28"/>
        </w:rPr>
        <w:softHyphen/>
        <w:t>грессирующие болезни в стадию декомпенсации — застойная недостаточность</w:t>
      </w:r>
      <w:r w:rsidR="002F4363">
        <w:rPr>
          <w:sz w:val="28"/>
          <w:szCs w:val="28"/>
        </w:rPr>
        <w:t xml:space="preserve"> </w:t>
      </w:r>
      <w:r w:rsidRPr="00A11AC2">
        <w:rPr>
          <w:sz w:val="28"/>
          <w:szCs w:val="28"/>
        </w:rPr>
        <w:t>кровообращения 4 стадии, рак со множественными метастазами^- травмы с об</w:t>
      </w:r>
      <w:r w:rsidRPr="00A11AC2">
        <w:rPr>
          <w:sz w:val="28"/>
          <w:szCs w:val="28"/>
        </w:rPr>
        <w:softHyphen/>
        <w:t>ширным размозжением головного мозга).</w:t>
      </w:r>
    </w:p>
    <w:p w:rsidR="00A11AC2" w:rsidRPr="00A11AC2" w:rsidRDefault="00A11AC2" w:rsidP="00A11AC2">
      <w:pPr>
        <w:pStyle w:val="a3"/>
        <w:numPr>
          <w:ilvl w:val="0"/>
          <w:numId w:val="6"/>
        </w:numPr>
        <w:spacing w:before="0" w:beforeAutospacing="0" w:after="0" w:afterAutospacing="0" w:line="276" w:lineRule="auto"/>
        <w:ind w:left="993" w:hanging="426"/>
        <w:rPr>
          <w:sz w:val="28"/>
          <w:szCs w:val="28"/>
        </w:rPr>
      </w:pPr>
      <w:r w:rsidRPr="00A11AC2">
        <w:rPr>
          <w:sz w:val="28"/>
          <w:szCs w:val="28"/>
        </w:rPr>
        <w:t xml:space="preserve">Наступление биологической смерти. Сигналом этого является </w:t>
      </w:r>
      <w:proofErr w:type="spellStart"/>
      <w:r w:rsidRPr="00A11AC2">
        <w:rPr>
          <w:sz w:val="28"/>
          <w:szCs w:val="28"/>
        </w:rPr>
        <w:t>появле</w:t>
      </w:r>
      <w:proofErr w:type="spellEnd"/>
      <w:r w:rsidRPr="00A11AC2">
        <w:rPr>
          <w:sz w:val="28"/>
          <w:szCs w:val="28"/>
        </w:rPr>
        <w:softHyphen/>
        <w:t xml:space="preserve"> </w:t>
      </w:r>
      <w:proofErr w:type="spellStart"/>
      <w:r w:rsidRPr="00A11AC2">
        <w:rPr>
          <w:sz w:val="28"/>
          <w:szCs w:val="28"/>
        </w:rPr>
        <w:t>ние</w:t>
      </w:r>
      <w:proofErr w:type="spellEnd"/>
      <w:r w:rsidRPr="00A11AC2">
        <w:rPr>
          <w:sz w:val="28"/>
          <w:szCs w:val="28"/>
        </w:rPr>
        <w:t xml:space="preserve"> положительного симптома Белоглазова (симптом кошачьего глаза): если сдавить глазное яблоко человека с сохраненной функцией головного мозга (точнее — коры головного мозга) с боков, форма зрачка останется </w:t>
      </w:r>
      <w:r w:rsidRPr="00A11AC2">
        <w:rPr>
          <w:b/>
          <w:bCs/>
          <w:sz w:val="28"/>
          <w:szCs w:val="28"/>
        </w:rPr>
        <w:t xml:space="preserve">округлой. </w:t>
      </w:r>
      <w:r w:rsidRPr="00A11AC2">
        <w:rPr>
          <w:sz w:val="28"/>
          <w:szCs w:val="28"/>
        </w:rPr>
        <w:t xml:space="preserve">При смерти мозга зрачки принимают </w:t>
      </w:r>
      <w:r w:rsidRPr="00A11AC2">
        <w:rPr>
          <w:b/>
          <w:bCs/>
          <w:sz w:val="28"/>
          <w:szCs w:val="28"/>
        </w:rPr>
        <w:t xml:space="preserve">овальную </w:t>
      </w:r>
      <w:r w:rsidR="002F4363">
        <w:rPr>
          <w:sz w:val="28"/>
          <w:szCs w:val="28"/>
        </w:rPr>
        <w:t>форму — деформируются (по</w:t>
      </w:r>
      <w:r w:rsidR="002F4363">
        <w:rPr>
          <w:sz w:val="28"/>
          <w:szCs w:val="28"/>
        </w:rPr>
        <w:softHyphen/>
      </w:r>
      <w:r w:rsidRPr="00A11AC2">
        <w:rPr>
          <w:sz w:val="28"/>
          <w:szCs w:val="28"/>
        </w:rPr>
        <w:t>ложительный симптом Белоглазова).</w:t>
      </w:r>
    </w:p>
    <w:p w:rsidR="00A11AC2" w:rsidRPr="00A11AC2" w:rsidRDefault="00A11AC2" w:rsidP="00A11AC2">
      <w:pPr>
        <w:pStyle w:val="a3"/>
        <w:numPr>
          <w:ilvl w:val="0"/>
          <w:numId w:val="6"/>
        </w:numPr>
        <w:spacing w:before="0" w:beforeAutospacing="0" w:after="0" w:afterAutospacing="0" w:line="276" w:lineRule="auto"/>
        <w:ind w:left="993" w:hanging="426"/>
        <w:rPr>
          <w:sz w:val="28"/>
          <w:szCs w:val="28"/>
        </w:rPr>
      </w:pPr>
      <w:r w:rsidRPr="00A11AC2">
        <w:rPr>
          <w:sz w:val="28"/>
          <w:szCs w:val="28"/>
        </w:rPr>
        <w:t xml:space="preserve">Отсутствие нарушений жизненно-важных функций (дыхания, </w:t>
      </w:r>
      <w:proofErr w:type="spellStart"/>
      <w:r w:rsidRPr="00A11AC2">
        <w:rPr>
          <w:sz w:val="28"/>
          <w:szCs w:val="28"/>
        </w:rPr>
        <w:t>крово</w:t>
      </w:r>
      <w:proofErr w:type="spellEnd"/>
      <w:r w:rsidRPr="00A11AC2">
        <w:rPr>
          <w:sz w:val="28"/>
          <w:szCs w:val="28"/>
        </w:rPr>
        <w:softHyphen/>
        <w:t xml:space="preserve"> обращения).</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 xml:space="preserve">Во всех остальных случаях реанимация </w:t>
      </w:r>
      <w:r w:rsidRPr="00A11AC2">
        <w:rPr>
          <w:b/>
          <w:bCs/>
          <w:sz w:val="28"/>
          <w:szCs w:val="28"/>
        </w:rPr>
        <w:t xml:space="preserve">ПОКАЗАНА. </w:t>
      </w:r>
      <w:r w:rsidRPr="00A11AC2">
        <w:rPr>
          <w:sz w:val="28"/>
          <w:szCs w:val="28"/>
        </w:rPr>
        <w:t>Возраст не являет</w:t>
      </w:r>
      <w:r w:rsidRPr="00A11AC2">
        <w:rPr>
          <w:sz w:val="28"/>
          <w:szCs w:val="28"/>
        </w:rPr>
        <w:softHyphen/>
        <w:t xml:space="preserve">ся ограничением для проведения </w:t>
      </w:r>
      <w:proofErr w:type="spellStart"/>
      <w:r w:rsidRPr="00A11AC2">
        <w:rPr>
          <w:sz w:val="28"/>
          <w:szCs w:val="28"/>
        </w:rPr>
        <w:t>кардио</w:t>
      </w:r>
      <w:proofErr w:type="spellEnd"/>
      <w:r w:rsidRPr="00A11AC2">
        <w:rPr>
          <w:sz w:val="28"/>
          <w:szCs w:val="28"/>
        </w:rPr>
        <w:t>-респираторной реанимации.</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Перед началом всех мероприятий необходимо устранить фактор внешней среды, который привел к развитию терминального состояния у пациента и мо</w:t>
      </w:r>
      <w:r w:rsidRPr="00A11AC2">
        <w:rPr>
          <w:sz w:val="28"/>
          <w:szCs w:val="28"/>
        </w:rPr>
        <w:softHyphen/>
        <w:t>жет вызвать смерть реаниматора (вынос больного из отравленной атмосферы, отключение электротока). Если этого сделать невозможно, то проводить реани</w:t>
      </w:r>
      <w:r w:rsidRPr="00A11AC2">
        <w:rPr>
          <w:sz w:val="28"/>
          <w:szCs w:val="28"/>
        </w:rPr>
        <w:softHyphen/>
        <w:t>мацию опасно для жизни реаниматора.</w:t>
      </w:r>
    </w:p>
    <w:p w:rsidR="00A11AC2" w:rsidRPr="00A11AC2" w:rsidRDefault="00A11AC2" w:rsidP="00A11AC2">
      <w:pPr>
        <w:pStyle w:val="a3"/>
        <w:spacing w:before="0" w:beforeAutospacing="0" w:after="0" w:afterAutospacing="0" w:line="276" w:lineRule="auto"/>
        <w:ind w:firstLine="709"/>
        <w:rPr>
          <w:sz w:val="28"/>
          <w:szCs w:val="28"/>
        </w:rPr>
      </w:pPr>
      <w:r w:rsidRPr="00A11AC2">
        <w:rPr>
          <w:sz w:val="28"/>
          <w:szCs w:val="28"/>
        </w:rPr>
        <w:t>Перед началом и во время проведения реанимации:</w:t>
      </w:r>
    </w:p>
    <w:p w:rsidR="00A11AC2" w:rsidRPr="00A11AC2" w:rsidRDefault="00A11AC2" w:rsidP="00A11AC2">
      <w:pPr>
        <w:pStyle w:val="a3"/>
        <w:numPr>
          <w:ilvl w:val="0"/>
          <w:numId w:val="7"/>
        </w:numPr>
        <w:tabs>
          <w:tab w:val="clear" w:pos="720"/>
          <w:tab w:val="num" w:pos="142"/>
        </w:tabs>
        <w:spacing w:before="0" w:beforeAutospacing="0" w:after="0" w:afterAutospacing="0" w:line="276" w:lineRule="auto"/>
        <w:ind w:left="0" w:firstLine="709"/>
        <w:rPr>
          <w:sz w:val="28"/>
          <w:szCs w:val="28"/>
        </w:rPr>
      </w:pPr>
      <w:r w:rsidRPr="00A11AC2">
        <w:rPr>
          <w:sz w:val="28"/>
          <w:szCs w:val="28"/>
        </w:rPr>
        <w:t>обязательное условие — больной до</w:t>
      </w:r>
      <w:r w:rsidR="002F4363">
        <w:rPr>
          <w:sz w:val="28"/>
          <w:szCs w:val="28"/>
        </w:rPr>
        <w:t>лжен находиться в лежачем поло</w:t>
      </w:r>
      <w:r w:rsidR="002F4363">
        <w:rPr>
          <w:sz w:val="28"/>
          <w:szCs w:val="28"/>
        </w:rPr>
        <w:softHyphen/>
      </w:r>
      <w:r w:rsidRPr="00A11AC2">
        <w:rPr>
          <w:sz w:val="28"/>
          <w:szCs w:val="28"/>
        </w:rPr>
        <w:t>жении на спине на твердой поверхности;</w:t>
      </w:r>
    </w:p>
    <w:p w:rsidR="00A11AC2" w:rsidRPr="00A11AC2" w:rsidRDefault="00A11AC2" w:rsidP="00A11AC2">
      <w:pPr>
        <w:pStyle w:val="a3"/>
        <w:numPr>
          <w:ilvl w:val="0"/>
          <w:numId w:val="7"/>
        </w:numPr>
        <w:tabs>
          <w:tab w:val="clear" w:pos="720"/>
          <w:tab w:val="num" w:pos="142"/>
        </w:tabs>
        <w:spacing w:before="0" w:beforeAutospacing="0" w:after="0" w:afterAutospacing="0" w:line="276" w:lineRule="auto"/>
        <w:ind w:left="0" w:firstLine="709"/>
        <w:rPr>
          <w:sz w:val="28"/>
          <w:szCs w:val="28"/>
        </w:rPr>
      </w:pPr>
      <w:r w:rsidRPr="00A11AC2">
        <w:rPr>
          <w:sz w:val="28"/>
          <w:szCs w:val="28"/>
        </w:rPr>
        <w:t>необходимо по возможности устранить внутренние факторы, вы</w:t>
      </w:r>
      <w:r w:rsidR="002F4363">
        <w:rPr>
          <w:sz w:val="28"/>
          <w:szCs w:val="28"/>
        </w:rPr>
        <w:t>звав</w:t>
      </w:r>
      <w:r w:rsidR="002F4363">
        <w:rPr>
          <w:sz w:val="28"/>
          <w:szCs w:val="28"/>
        </w:rPr>
        <w:softHyphen/>
      </w:r>
      <w:r w:rsidRPr="00A11AC2">
        <w:rPr>
          <w:sz w:val="28"/>
          <w:szCs w:val="28"/>
        </w:rPr>
        <w:t>шие развитие терминального состояния. Среди них следует назвать компре</w:t>
      </w:r>
      <w:r w:rsidR="002F4363">
        <w:rPr>
          <w:sz w:val="28"/>
          <w:szCs w:val="28"/>
        </w:rPr>
        <w:t>с</w:t>
      </w:r>
      <w:r w:rsidR="002F4363">
        <w:rPr>
          <w:sz w:val="28"/>
          <w:szCs w:val="28"/>
        </w:rPr>
        <w:softHyphen/>
      </w:r>
      <w:r w:rsidRPr="00A11AC2">
        <w:rPr>
          <w:sz w:val="28"/>
          <w:szCs w:val="28"/>
        </w:rPr>
        <w:t>сию легких, средостения — напряженный пневмоторакс или/и гемото</w:t>
      </w:r>
      <w:r w:rsidR="002F4363">
        <w:rPr>
          <w:sz w:val="28"/>
          <w:szCs w:val="28"/>
        </w:rPr>
        <w:t>ракс, там</w:t>
      </w:r>
      <w:r w:rsidR="002F4363">
        <w:rPr>
          <w:sz w:val="28"/>
          <w:szCs w:val="28"/>
        </w:rPr>
        <w:softHyphen/>
      </w:r>
      <w:r w:rsidRPr="00A11AC2">
        <w:rPr>
          <w:sz w:val="28"/>
          <w:szCs w:val="28"/>
        </w:rPr>
        <w:t>понаду сердца, кровотечение (в терминальном состоянии обнаружи</w:t>
      </w:r>
      <w:r w:rsidR="002F4363">
        <w:rPr>
          <w:sz w:val="28"/>
          <w:szCs w:val="28"/>
        </w:rPr>
        <w:t>вается толь</w:t>
      </w:r>
      <w:r w:rsidR="002F4363">
        <w:rPr>
          <w:sz w:val="28"/>
          <w:szCs w:val="28"/>
        </w:rPr>
        <w:softHyphen/>
      </w:r>
      <w:r w:rsidRPr="00A11AC2">
        <w:rPr>
          <w:sz w:val="28"/>
          <w:szCs w:val="28"/>
        </w:rPr>
        <w:t>ко после начала массажа сердца, так как давление у пациента равно нулю). В противном случае реанимационные мероприятия не окажут никакого эффекта;</w:t>
      </w:r>
    </w:p>
    <w:p w:rsidR="00A11AC2" w:rsidRPr="00A11AC2" w:rsidRDefault="00A11AC2" w:rsidP="00A11AC2">
      <w:pPr>
        <w:pStyle w:val="a3"/>
        <w:numPr>
          <w:ilvl w:val="0"/>
          <w:numId w:val="7"/>
        </w:numPr>
        <w:tabs>
          <w:tab w:val="clear" w:pos="720"/>
          <w:tab w:val="num" w:pos="142"/>
        </w:tabs>
        <w:spacing w:before="0" w:beforeAutospacing="0" w:after="0" w:afterAutospacing="0" w:line="276" w:lineRule="auto"/>
        <w:ind w:left="0" w:firstLine="709"/>
        <w:rPr>
          <w:sz w:val="28"/>
          <w:szCs w:val="28"/>
        </w:rPr>
      </w:pPr>
      <w:r w:rsidRPr="00A11AC2">
        <w:rPr>
          <w:sz w:val="28"/>
          <w:szCs w:val="28"/>
        </w:rPr>
        <w:t>приподнять ноги пациента, что усилит венозный возврат к сердцу и уменьшит депонирование крови в венозном русле;</w:t>
      </w:r>
    </w:p>
    <w:p w:rsidR="00A11AC2" w:rsidRPr="00A11AC2" w:rsidRDefault="00A11AC2" w:rsidP="00A11AC2">
      <w:pPr>
        <w:pStyle w:val="a3"/>
        <w:tabs>
          <w:tab w:val="num" w:pos="142"/>
        </w:tabs>
        <w:spacing w:before="0" w:beforeAutospacing="0" w:after="0" w:afterAutospacing="0" w:line="276" w:lineRule="auto"/>
        <w:ind w:firstLine="709"/>
        <w:rPr>
          <w:sz w:val="28"/>
          <w:szCs w:val="28"/>
        </w:rPr>
      </w:pPr>
      <w:r w:rsidRPr="00A11AC2">
        <w:rPr>
          <w:sz w:val="28"/>
          <w:szCs w:val="28"/>
        </w:rPr>
        <w:t>— опустить голову (увеличить приток крови к голове);</w:t>
      </w:r>
    </w:p>
    <w:p w:rsidR="00A11AC2" w:rsidRPr="00A11AC2" w:rsidRDefault="00A11AC2" w:rsidP="00A11AC2">
      <w:pPr>
        <w:pStyle w:val="a3"/>
        <w:numPr>
          <w:ilvl w:val="0"/>
          <w:numId w:val="8"/>
        </w:numPr>
        <w:tabs>
          <w:tab w:val="clear" w:pos="720"/>
          <w:tab w:val="num" w:pos="142"/>
        </w:tabs>
        <w:spacing w:before="0" w:beforeAutospacing="0" w:after="0" w:afterAutospacing="0" w:line="276" w:lineRule="auto"/>
        <w:ind w:left="0" w:firstLine="709"/>
        <w:rPr>
          <w:sz w:val="28"/>
          <w:szCs w:val="28"/>
        </w:rPr>
      </w:pPr>
      <w:r w:rsidRPr="00A11AC2">
        <w:rPr>
          <w:sz w:val="28"/>
          <w:szCs w:val="28"/>
        </w:rPr>
        <w:t>обложить шею и голову пациента льдом, что приведет к гипотермии головного мозга и увеличит выживаемость клеток в условиях глубочай</w:t>
      </w:r>
      <w:r w:rsidR="002F4363">
        <w:rPr>
          <w:sz w:val="28"/>
          <w:szCs w:val="28"/>
        </w:rPr>
        <w:t>шей ги</w:t>
      </w:r>
      <w:r w:rsidR="002F4363">
        <w:rPr>
          <w:sz w:val="28"/>
          <w:szCs w:val="28"/>
        </w:rPr>
        <w:softHyphen/>
      </w:r>
      <w:r w:rsidRPr="00A11AC2">
        <w:rPr>
          <w:sz w:val="28"/>
          <w:szCs w:val="28"/>
        </w:rPr>
        <w:t>поксии и ацидоза;</w:t>
      </w:r>
    </w:p>
    <w:p w:rsidR="00A11AC2" w:rsidRPr="00A11AC2" w:rsidRDefault="00A11AC2" w:rsidP="00A11AC2">
      <w:pPr>
        <w:pStyle w:val="a3"/>
        <w:numPr>
          <w:ilvl w:val="0"/>
          <w:numId w:val="8"/>
        </w:numPr>
        <w:tabs>
          <w:tab w:val="clear" w:pos="720"/>
          <w:tab w:val="num" w:pos="142"/>
        </w:tabs>
        <w:spacing w:before="0" w:beforeAutospacing="0" w:after="0" w:afterAutospacing="0" w:line="276" w:lineRule="auto"/>
        <w:ind w:left="0" w:firstLine="709"/>
        <w:rPr>
          <w:sz w:val="28"/>
          <w:szCs w:val="28"/>
        </w:rPr>
      </w:pPr>
      <w:r w:rsidRPr="00A11AC2">
        <w:rPr>
          <w:sz w:val="28"/>
          <w:szCs w:val="28"/>
        </w:rPr>
        <w:lastRenderedPageBreak/>
        <w:t>идеальным вариантом было бы обесп</w:t>
      </w:r>
      <w:r w:rsidR="002F4363">
        <w:rPr>
          <w:sz w:val="28"/>
          <w:szCs w:val="28"/>
        </w:rPr>
        <w:t>ечение венозного доступа и вве</w:t>
      </w:r>
      <w:r w:rsidR="002F4363">
        <w:rPr>
          <w:sz w:val="28"/>
          <w:szCs w:val="28"/>
        </w:rPr>
        <w:softHyphen/>
      </w:r>
      <w:r w:rsidRPr="00A11AC2">
        <w:rPr>
          <w:sz w:val="28"/>
          <w:szCs w:val="28"/>
        </w:rPr>
        <w:t xml:space="preserve">дение, наряду с </w:t>
      </w:r>
      <w:proofErr w:type="spellStart"/>
      <w:r w:rsidRPr="00A11AC2">
        <w:rPr>
          <w:sz w:val="28"/>
          <w:szCs w:val="28"/>
        </w:rPr>
        <w:t>кардиомиметическими</w:t>
      </w:r>
      <w:proofErr w:type="spellEnd"/>
      <w:r w:rsidRPr="00A11AC2">
        <w:rPr>
          <w:sz w:val="28"/>
          <w:szCs w:val="28"/>
        </w:rPr>
        <w:t xml:space="preserve"> и другими средствами, раствора любого седативного препарата, иными словами, нужно </w:t>
      </w:r>
      <w:proofErr w:type="spellStart"/>
      <w:r w:rsidRPr="00A11AC2">
        <w:rPr>
          <w:sz w:val="28"/>
          <w:szCs w:val="28"/>
        </w:rPr>
        <w:t>седировать</w:t>
      </w:r>
      <w:proofErr w:type="spellEnd"/>
      <w:r w:rsidRPr="00A11AC2">
        <w:rPr>
          <w:sz w:val="28"/>
          <w:szCs w:val="28"/>
        </w:rPr>
        <w:t xml:space="preserve"> больного. Это </w:t>
      </w:r>
      <w:proofErr w:type="spellStart"/>
      <w:r w:rsidRPr="00A11AC2">
        <w:rPr>
          <w:sz w:val="28"/>
          <w:szCs w:val="28"/>
        </w:rPr>
        <w:t>пато</w:t>
      </w:r>
      <w:proofErr w:type="spellEnd"/>
      <w:r w:rsidRPr="00A11AC2">
        <w:rPr>
          <w:sz w:val="28"/>
          <w:szCs w:val="28"/>
        </w:rPr>
        <w:softHyphen/>
        <w:t xml:space="preserve"> генетически оправдано с разных точек зрения: во-первых, уменьшается потреб</w:t>
      </w:r>
      <w:r w:rsidRPr="00A11AC2">
        <w:rPr>
          <w:sz w:val="28"/>
          <w:szCs w:val="28"/>
        </w:rPr>
        <w:softHyphen/>
        <w:t xml:space="preserve"> </w:t>
      </w:r>
      <w:proofErr w:type="spellStart"/>
      <w:r w:rsidRPr="00A11AC2">
        <w:rPr>
          <w:sz w:val="28"/>
          <w:szCs w:val="28"/>
        </w:rPr>
        <w:t>ление</w:t>
      </w:r>
      <w:proofErr w:type="spellEnd"/>
      <w:r w:rsidRPr="00A11AC2">
        <w:rPr>
          <w:sz w:val="28"/>
          <w:szCs w:val="28"/>
        </w:rPr>
        <w:t xml:space="preserve"> кислорода нейронами и во-вторых, исключена опасность возбуждения больного сразу после восстановления самостоятельной гемодинамики. Седа- </w:t>
      </w:r>
      <w:proofErr w:type="spellStart"/>
      <w:r w:rsidRPr="00A11AC2">
        <w:rPr>
          <w:sz w:val="28"/>
          <w:szCs w:val="28"/>
        </w:rPr>
        <w:t>цию</w:t>
      </w:r>
      <w:proofErr w:type="spellEnd"/>
      <w:r w:rsidRPr="00A11AC2">
        <w:rPr>
          <w:sz w:val="28"/>
          <w:szCs w:val="28"/>
        </w:rPr>
        <w:t xml:space="preserve"> можно проводить любыми доступными средствами: ГОМК в дозе 100-200 мг/кг (0,5-1,0 мл/кг 20% раствора) </w:t>
      </w:r>
      <w:proofErr w:type="spellStart"/>
      <w:r w:rsidRPr="00A11AC2">
        <w:rPr>
          <w:sz w:val="28"/>
          <w:szCs w:val="28"/>
        </w:rPr>
        <w:t>струйно</w:t>
      </w:r>
      <w:proofErr w:type="spellEnd"/>
      <w:r w:rsidRPr="00A11AC2">
        <w:rPr>
          <w:sz w:val="28"/>
          <w:szCs w:val="28"/>
        </w:rPr>
        <w:t xml:space="preserve">, </w:t>
      </w:r>
      <w:proofErr w:type="spellStart"/>
      <w:r w:rsidRPr="00A11AC2">
        <w:rPr>
          <w:sz w:val="28"/>
          <w:szCs w:val="28"/>
        </w:rPr>
        <w:t>диазепам</w:t>
      </w:r>
      <w:proofErr w:type="spellEnd"/>
      <w:r w:rsidRPr="00A11AC2">
        <w:rPr>
          <w:sz w:val="28"/>
          <w:szCs w:val="28"/>
        </w:rPr>
        <w:t xml:space="preserve"> в дозе 0,5-1,0 мг/кг (со</w:t>
      </w:r>
      <w:r w:rsidRPr="00A11AC2">
        <w:rPr>
          <w:sz w:val="28"/>
          <w:szCs w:val="28"/>
        </w:rPr>
        <w:softHyphen/>
        <w:t xml:space="preserve"> ответствуют 0,1-0,2 мл/кг 0,5% раствора) или 2-4 мл взрослым </w:t>
      </w:r>
      <w:proofErr w:type="spellStart"/>
      <w:r w:rsidRPr="00A11AC2">
        <w:rPr>
          <w:sz w:val="28"/>
          <w:szCs w:val="28"/>
        </w:rPr>
        <w:t>струйно</w:t>
      </w:r>
      <w:proofErr w:type="spellEnd"/>
      <w:r w:rsidRPr="00A11AC2">
        <w:rPr>
          <w:sz w:val="28"/>
          <w:szCs w:val="28"/>
        </w:rPr>
        <w:t xml:space="preserve">, 20 мг/кг </w:t>
      </w:r>
      <w:proofErr w:type="spellStart"/>
      <w:r w:rsidRPr="00A11AC2">
        <w:rPr>
          <w:sz w:val="28"/>
          <w:szCs w:val="28"/>
        </w:rPr>
        <w:t>тиопентал</w:t>
      </w:r>
      <w:proofErr w:type="spellEnd"/>
      <w:r w:rsidRPr="00A11AC2">
        <w:rPr>
          <w:sz w:val="28"/>
          <w:szCs w:val="28"/>
        </w:rPr>
        <w:t xml:space="preserve">-натрия </w:t>
      </w:r>
      <w:proofErr w:type="spellStart"/>
      <w:r w:rsidRPr="00A11AC2">
        <w:rPr>
          <w:sz w:val="28"/>
          <w:szCs w:val="28"/>
        </w:rPr>
        <w:t>струйно</w:t>
      </w:r>
      <w:proofErr w:type="spellEnd"/>
      <w:r w:rsidRPr="00A11AC2">
        <w:rPr>
          <w:sz w:val="28"/>
          <w:szCs w:val="28"/>
        </w:rPr>
        <w:t xml:space="preserve"> или другие седативные препараты.</w:t>
      </w:r>
    </w:p>
    <w:p w:rsidR="00A11AC2" w:rsidRPr="00A11AC2" w:rsidRDefault="00A11AC2" w:rsidP="00A11AC2">
      <w:pPr>
        <w:tabs>
          <w:tab w:val="left" w:pos="709"/>
        </w:tabs>
        <w:spacing w:line="276" w:lineRule="auto"/>
        <w:ind w:firstLine="709"/>
        <w:jc w:val="both"/>
        <w:rPr>
          <w:b/>
          <w:sz w:val="28"/>
          <w:szCs w:val="28"/>
        </w:rPr>
      </w:pPr>
    </w:p>
    <w:p w:rsidR="00E4079D" w:rsidRPr="00A11AC2" w:rsidRDefault="00E4079D" w:rsidP="00A11AC2">
      <w:pPr>
        <w:tabs>
          <w:tab w:val="left" w:pos="709"/>
        </w:tabs>
        <w:spacing w:line="276" w:lineRule="auto"/>
        <w:ind w:firstLine="709"/>
        <w:jc w:val="both"/>
        <w:rPr>
          <w:b/>
          <w:sz w:val="28"/>
          <w:szCs w:val="28"/>
        </w:rPr>
      </w:pPr>
      <w:r w:rsidRPr="00A11AC2">
        <w:rPr>
          <w:b/>
          <w:sz w:val="28"/>
          <w:szCs w:val="28"/>
        </w:rPr>
        <w:t>Вопрос 7.  Виды, физиологические механизмы анестезии</w:t>
      </w:r>
    </w:p>
    <w:p w:rsidR="00252452" w:rsidRPr="00A11AC2" w:rsidRDefault="00252452" w:rsidP="00A11AC2">
      <w:pPr>
        <w:tabs>
          <w:tab w:val="left" w:pos="709"/>
        </w:tabs>
        <w:spacing w:line="276" w:lineRule="auto"/>
        <w:ind w:firstLine="709"/>
        <w:jc w:val="both"/>
        <w:rPr>
          <w:sz w:val="28"/>
          <w:szCs w:val="28"/>
        </w:rPr>
      </w:pPr>
      <w:r w:rsidRPr="00A11AC2">
        <w:rPr>
          <w:sz w:val="28"/>
          <w:szCs w:val="28"/>
        </w:rPr>
        <w:t xml:space="preserve">Как видно, из выше сказанного первой и основной задачей анестезиологии была борьба с болевым синдромом. Однако по мере накопления полученных знаний, изучения особенностей строения и функционирования человеческого </w:t>
      </w:r>
      <w:proofErr w:type="gramStart"/>
      <w:r w:rsidRPr="00A11AC2">
        <w:rPr>
          <w:sz w:val="28"/>
          <w:szCs w:val="28"/>
        </w:rPr>
        <w:t>организма,  очевидно</w:t>
      </w:r>
      <w:proofErr w:type="gramEnd"/>
      <w:r w:rsidRPr="00A11AC2">
        <w:rPr>
          <w:sz w:val="28"/>
          <w:szCs w:val="28"/>
        </w:rPr>
        <w:t xml:space="preserve"> стало, что во время оперативного вмешательства должны быть обеспечены:</w:t>
      </w:r>
    </w:p>
    <w:p w:rsidR="00252452" w:rsidRPr="00A11AC2" w:rsidRDefault="00252452" w:rsidP="00A11AC2">
      <w:pPr>
        <w:tabs>
          <w:tab w:val="left" w:pos="709"/>
        </w:tabs>
        <w:spacing w:line="276" w:lineRule="auto"/>
        <w:ind w:firstLine="709"/>
        <w:jc w:val="both"/>
        <w:rPr>
          <w:sz w:val="28"/>
          <w:szCs w:val="28"/>
        </w:rPr>
      </w:pPr>
      <w:r w:rsidRPr="00A11AC2">
        <w:rPr>
          <w:sz w:val="28"/>
          <w:szCs w:val="28"/>
        </w:rPr>
        <w:t>Психическое (эмоциональное) спокойствие больного.</w:t>
      </w:r>
    </w:p>
    <w:p w:rsidR="00252452" w:rsidRPr="00A11AC2" w:rsidRDefault="00252452" w:rsidP="00A11AC2">
      <w:pPr>
        <w:tabs>
          <w:tab w:val="left" w:pos="709"/>
        </w:tabs>
        <w:spacing w:line="276" w:lineRule="auto"/>
        <w:ind w:firstLine="709"/>
        <w:jc w:val="both"/>
        <w:rPr>
          <w:sz w:val="28"/>
          <w:szCs w:val="28"/>
        </w:rPr>
      </w:pPr>
      <w:r w:rsidRPr="00A11AC2">
        <w:rPr>
          <w:sz w:val="28"/>
          <w:szCs w:val="28"/>
        </w:rPr>
        <w:t>Полное и совершенное обезболивание.</w:t>
      </w:r>
    </w:p>
    <w:p w:rsidR="00252452" w:rsidRPr="00A11AC2" w:rsidRDefault="00252452" w:rsidP="00A11AC2">
      <w:pPr>
        <w:tabs>
          <w:tab w:val="left" w:pos="709"/>
        </w:tabs>
        <w:spacing w:line="276" w:lineRule="auto"/>
        <w:ind w:firstLine="709"/>
        <w:jc w:val="both"/>
        <w:rPr>
          <w:sz w:val="28"/>
          <w:szCs w:val="28"/>
        </w:rPr>
      </w:pPr>
      <w:r w:rsidRPr="00A11AC2">
        <w:rPr>
          <w:sz w:val="28"/>
          <w:szCs w:val="28"/>
        </w:rPr>
        <w:t>Предупреждение и торможение нежелательных патологических рефлексов.</w:t>
      </w:r>
    </w:p>
    <w:p w:rsidR="00252452" w:rsidRPr="00A11AC2" w:rsidRDefault="00252452" w:rsidP="00A11AC2">
      <w:pPr>
        <w:tabs>
          <w:tab w:val="left" w:pos="709"/>
        </w:tabs>
        <w:spacing w:line="276" w:lineRule="auto"/>
        <w:ind w:firstLine="709"/>
        <w:jc w:val="both"/>
        <w:rPr>
          <w:sz w:val="28"/>
          <w:szCs w:val="28"/>
        </w:rPr>
      </w:pPr>
      <w:r w:rsidRPr="00A11AC2">
        <w:rPr>
          <w:sz w:val="28"/>
          <w:szCs w:val="28"/>
        </w:rPr>
        <w:t>Оптимальный уровень обмена, в первую очередь газов.</w:t>
      </w:r>
    </w:p>
    <w:p w:rsidR="00252452" w:rsidRPr="00A11AC2" w:rsidRDefault="00252452" w:rsidP="00A11AC2">
      <w:pPr>
        <w:tabs>
          <w:tab w:val="left" w:pos="709"/>
        </w:tabs>
        <w:spacing w:line="276" w:lineRule="auto"/>
        <w:ind w:firstLine="709"/>
        <w:jc w:val="both"/>
        <w:rPr>
          <w:sz w:val="28"/>
          <w:szCs w:val="28"/>
        </w:rPr>
      </w:pPr>
      <w:r w:rsidRPr="00A11AC2">
        <w:rPr>
          <w:sz w:val="28"/>
          <w:szCs w:val="28"/>
        </w:rPr>
        <w:t>Адекватная гемодинамика.</w:t>
      </w:r>
    </w:p>
    <w:p w:rsidR="00252452" w:rsidRPr="00A11AC2" w:rsidRDefault="00252452" w:rsidP="00A11AC2">
      <w:pPr>
        <w:tabs>
          <w:tab w:val="left" w:pos="709"/>
        </w:tabs>
        <w:spacing w:line="276" w:lineRule="auto"/>
        <w:ind w:firstLine="709"/>
        <w:jc w:val="both"/>
        <w:rPr>
          <w:sz w:val="28"/>
          <w:szCs w:val="28"/>
        </w:rPr>
      </w:pPr>
      <w:r w:rsidRPr="00A11AC2">
        <w:rPr>
          <w:sz w:val="28"/>
          <w:szCs w:val="28"/>
        </w:rPr>
        <w:t>Удобные условия для работы хирурга, главным образом за счет мышечного расслабления.</w:t>
      </w:r>
    </w:p>
    <w:p w:rsidR="00252452" w:rsidRPr="00A11AC2" w:rsidRDefault="00252452" w:rsidP="00A11AC2">
      <w:pPr>
        <w:tabs>
          <w:tab w:val="left" w:pos="709"/>
        </w:tabs>
        <w:spacing w:line="276" w:lineRule="auto"/>
        <w:ind w:firstLine="709"/>
        <w:jc w:val="both"/>
        <w:rPr>
          <w:sz w:val="28"/>
          <w:szCs w:val="28"/>
        </w:rPr>
      </w:pPr>
      <w:r w:rsidRPr="00A11AC2">
        <w:rPr>
          <w:sz w:val="28"/>
          <w:szCs w:val="28"/>
        </w:rPr>
        <w:t xml:space="preserve">     Эти цели могут быть достигнуты путем применения нескольких веществ оказывающих более или менее направленное и избирательное действие на отдельные звенья рефлекторной дуги.</w:t>
      </w:r>
    </w:p>
    <w:p w:rsidR="00252452" w:rsidRPr="00A11AC2" w:rsidRDefault="00252452" w:rsidP="00A11AC2">
      <w:pPr>
        <w:tabs>
          <w:tab w:val="left" w:pos="709"/>
        </w:tabs>
        <w:spacing w:line="276" w:lineRule="auto"/>
        <w:ind w:firstLine="709"/>
        <w:jc w:val="both"/>
        <w:rPr>
          <w:sz w:val="28"/>
          <w:szCs w:val="28"/>
        </w:rPr>
      </w:pPr>
      <w:r w:rsidRPr="00A11AC2">
        <w:rPr>
          <w:sz w:val="28"/>
          <w:szCs w:val="28"/>
        </w:rPr>
        <w:t xml:space="preserve">     Это привело к тому, что была сформулирована концепция избирательной регуляции функций в процессе анестезии. Согласно этой концепции, анестезия со</w:t>
      </w:r>
      <w:r w:rsidR="002F4363">
        <w:rPr>
          <w:sz w:val="28"/>
          <w:szCs w:val="28"/>
        </w:rPr>
        <w:t>стоит из нескольких компонентов</w:t>
      </w:r>
      <w:r w:rsidRPr="00A11AC2">
        <w:rPr>
          <w:sz w:val="28"/>
          <w:szCs w:val="28"/>
        </w:rPr>
        <w:t>:</w:t>
      </w:r>
    </w:p>
    <w:p w:rsidR="00252452" w:rsidRPr="00A11AC2" w:rsidRDefault="00252452" w:rsidP="00A11AC2">
      <w:pPr>
        <w:tabs>
          <w:tab w:val="left" w:pos="709"/>
        </w:tabs>
        <w:spacing w:line="276" w:lineRule="auto"/>
        <w:ind w:firstLine="709"/>
        <w:jc w:val="both"/>
        <w:rPr>
          <w:sz w:val="28"/>
          <w:szCs w:val="28"/>
        </w:rPr>
      </w:pPr>
      <w:r w:rsidRPr="00A11AC2">
        <w:rPr>
          <w:sz w:val="28"/>
          <w:szCs w:val="28"/>
        </w:rPr>
        <w:t></w:t>
      </w:r>
      <w:r w:rsidRPr="00A11AC2">
        <w:rPr>
          <w:sz w:val="28"/>
          <w:szCs w:val="28"/>
        </w:rPr>
        <w:tab/>
        <w:t>Торможе</w:t>
      </w:r>
      <w:r w:rsidR="002F4363">
        <w:rPr>
          <w:sz w:val="28"/>
          <w:szCs w:val="28"/>
        </w:rPr>
        <w:t>ние психического восприятия - (сон</w:t>
      </w:r>
      <w:r w:rsidRPr="00A11AC2">
        <w:rPr>
          <w:sz w:val="28"/>
          <w:szCs w:val="28"/>
        </w:rPr>
        <w:t>)</w:t>
      </w:r>
    </w:p>
    <w:p w:rsidR="00252452" w:rsidRPr="00A11AC2" w:rsidRDefault="00252452" w:rsidP="00A11AC2">
      <w:pPr>
        <w:tabs>
          <w:tab w:val="left" w:pos="709"/>
        </w:tabs>
        <w:spacing w:line="276" w:lineRule="auto"/>
        <w:ind w:firstLine="709"/>
        <w:jc w:val="both"/>
        <w:rPr>
          <w:sz w:val="28"/>
          <w:szCs w:val="28"/>
        </w:rPr>
      </w:pPr>
      <w:r w:rsidRPr="00A11AC2">
        <w:rPr>
          <w:sz w:val="28"/>
          <w:szCs w:val="28"/>
        </w:rPr>
        <w:t></w:t>
      </w:r>
      <w:r w:rsidRPr="00A11AC2">
        <w:rPr>
          <w:sz w:val="28"/>
          <w:szCs w:val="28"/>
        </w:rPr>
        <w:tab/>
        <w:t>Б</w:t>
      </w:r>
      <w:r w:rsidR="002F4363">
        <w:rPr>
          <w:sz w:val="28"/>
          <w:szCs w:val="28"/>
        </w:rPr>
        <w:t>локада болевых  импульсов –   (аналгезия</w:t>
      </w:r>
      <w:r w:rsidRPr="00A11AC2">
        <w:rPr>
          <w:sz w:val="28"/>
          <w:szCs w:val="28"/>
        </w:rPr>
        <w:t>)</w:t>
      </w:r>
    </w:p>
    <w:p w:rsidR="00252452" w:rsidRPr="00A11AC2" w:rsidRDefault="00252452" w:rsidP="00A11AC2">
      <w:pPr>
        <w:tabs>
          <w:tab w:val="left" w:pos="709"/>
        </w:tabs>
        <w:spacing w:line="276" w:lineRule="auto"/>
        <w:ind w:firstLine="709"/>
        <w:jc w:val="both"/>
        <w:rPr>
          <w:sz w:val="28"/>
          <w:szCs w:val="28"/>
        </w:rPr>
      </w:pPr>
      <w:r w:rsidRPr="00A11AC2">
        <w:rPr>
          <w:sz w:val="28"/>
          <w:szCs w:val="28"/>
        </w:rPr>
        <w:t></w:t>
      </w:r>
      <w:r w:rsidRPr="00A11AC2">
        <w:rPr>
          <w:sz w:val="28"/>
          <w:szCs w:val="28"/>
        </w:rPr>
        <w:tab/>
        <w:t xml:space="preserve">Торможение вегетативных реакций </w:t>
      </w:r>
      <w:proofErr w:type="gramStart"/>
      <w:r w:rsidRPr="00A11AC2">
        <w:rPr>
          <w:sz w:val="28"/>
          <w:szCs w:val="28"/>
        </w:rPr>
        <w:t>–  (</w:t>
      </w:r>
      <w:proofErr w:type="gramEnd"/>
      <w:r w:rsidRPr="00A11AC2">
        <w:rPr>
          <w:sz w:val="28"/>
          <w:szCs w:val="28"/>
        </w:rPr>
        <w:t xml:space="preserve"> </w:t>
      </w:r>
      <w:proofErr w:type="spellStart"/>
      <w:r w:rsidRPr="00A11AC2">
        <w:rPr>
          <w:sz w:val="28"/>
          <w:szCs w:val="28"/>
        </w:rPr>
        <w:t>гипорефлексия</w:t>
      </w:r>
      <w:proofErr w:type="spellEnd"/>
      <w:r w:rsidRPr="00A11AC2">
        <w:rPr>
          <w:sz w:val="28"/>
          <w:szCs w:val="28"/>
        </w:rPr>
        <w:t xml:space="preserve"> )</w:t>
      </w:r>
    </w:p>
    <w:p w:rsidR="00252452" w:rsidRPr="00A11AC2" w:rsidRDefault="00252452" w:rsidP="00A11AC2">
      <w:pPr>
        <w:tabs>
          <w:tab w:val="left" w:pos="709"/>
        </w:tabs>
        <w:spacing w:line="276" w:lineRule="auto"/>
        <w:ind w:firstLine="709"/>
        <w:jc w:val="both"/>
        <w:rPr>
          <w:sz w:val="28"/>
          <w:szCs w:val="28"/>
        </w:rPr>
      </w:pPr>
      <w:r w:rsidRPr="00A11AC2">
        <w:rPr>
          <w:sz w:val="28"/>
          <w:szCs w:val="28"/>
        </w:rPr>
        <w:t></w:t>
      </w:r>
      <w:r w:rsidRPr="00A11AC2">
        <w:rPr>
          <w:sz w:val="28"/>
          <w:szCs w:val="28"/>
        </w:rPr>
        <w:tab/>
        <w:t xml:space="preserve">Выключение двигательной активности </w:t>
      </w:r>
      <w:proofErr w:type="gramStart"/>
      <w:r w:rsidRPr="00A11AC2">
        <w:rPr>
          <w:sz w:val="28"/>
          <w:szCs w:val="28"/>
        </w:rPr>
        <w:t>–  (</w:t>
      </w:r>
      <w:proofErr w:type="gramEnd"/>
      <w:r w:rsidRPr="00A11AC2">
        <w:rPr>
          <w:sz w:val="28"/>
          <w:szCs w:val="28"/>
        </w:rPr>
        <w:t xml:space="preserve"> </w:t>
      </w:r>
      <w:proofErr w:type="spellStart"/>
      <w:r w:rsidRPr="00A11AC2">
        <w:rPr>
          <w:sz w:val="28"/>
          <w:szCs w:val="28"/>
        </w:rPr>
        <w:t>миорелаксация</w:t>
      </w:r>
      <w:proofErr w:type="spellEnd"/>
      <w:r w:rsidRPr="00A11AC2">
        <w:rPr>
          <w:sz w:val="28"/>
          <w:szCs w:val="28"/>
        </w:rPr>
        <w:t xml:space="preserve"> )</w:t>
      </w:r>
    </w:p>
    <w:p w:rsidR="00252452" w:rsidRPr="00A11AC2" w:rsidRDefault="00252452" w:rsidP="00A11AC2">
      <w:pPr>
        <w:tabs>
          <w:tab w:val="left" w:pos="709"/>
        </w:tabs>
        <w:spacing w:line="276" w:lineRule="auto"/>
        <w:ind w:firstLine="709"/>
        <w:jc w:val="both"/>
        <w:rPr>
          <w:sz w:val="28"/>
          <w:szCs w:val="28"/>
        </w:rPr>
      </w:pPr>
      <w:r w:rsidRPr="00A11AC2">
        <w:rPr>
          <w:sz w:val="28"/>
          <w:szCs w:val="28"/>
        </w:rPr>
        <w:t></w:t>
      </w:r>
      <w:r w:rsidRPr="00A11AC2">
        <w:rPr>
          <w:sz w:val="28"/>
          <w:szCs w:val="28"/>
        </w:rPr>
        <w:tab/>
        <w:t>Управление газообменом</w:t>
      </w:r>
    </w:p>
    <w:p w:rsidR="00252452" w:rsidRPr="00A11AC2" w:rsidRDefault="00252452" w:rsidP="00A11AC2">
      <w:pPr>
        <w:tabs>
          <w:tab w:val="left" w:pos="709"/>
        </w:tabs>
        <w:spacing w:line="276" w:lineRule="auto"/>
        <w:ind w:firstLine="709"/>
        <w:jc w:val="both"/>
        <w:rPr>
          <w:sz w:val="28"/>
          <w:szCs w:val="28"/>
        </w:rPr>
      </w:pPr>
      <w:r w:rsidRPr="00A11AC2">
        <w:rPr>
          <w:sz w:val="28"/>
          <w:szCs w:val="28"/>
        </w:rPr>
        <w:t></w:t>
      </w:r>
      <w:r w:rsidRPr="00A11AC2">
        <w:rPr>
          <w:sz w:val="28"/>
          <w:szCs w:val="28"/>
        </w:rPr>
        <w:tab/>
        <w:t>Управление кровообращением</w:t>
      </w:r>
    </w:p>
    <w:p w:rsidR="00252452" w:rsidRPr="00A11AC2" w:rsidRDefault="00252452" w:rsidP="00A11AC2">
      <w:pPr>
        <w:tabs>
          <w:tab w:val="left" w:pos="709"/>
        </w:tabs>
        <w:spacing w:line="276" w:lineRule="auto"/>
        <w:ind w:firstLine="709"/>
        <w:jc w:val="both"/>
        <w:rPr>
          <w:sz w:val="28"/>
          <w:szCs w:val="28"/>
        </w:rPr>
      </w:pPr>
      <w:r w:rsidRPr="00A11AC2">
        <w:rPr>
          <w:sz w:val="28"/>
          <w:szCs w:val="28"/>
        </w:rPr>
        <w:t></w:t>
      </w:r>
      <w:r w:rsidRPr="00A11AC2">
        <w:rPr>
          <w:sz w:val="28"/>
          <w:szCs w:val="28"/>
        </w:rPr>
        <w:tab/>
        <w:t>Управление метаболизмом</w:t>
      </w:r>
    </w:p>
    <w:p w:rsidR="00252452" w:rsidRPr="00A11AC2" w:rsidRDefault="00252452" w:rsidP="00A11AC2">
      <w:pPr>
        <w:tabs>
          <w:tab w:val="left" w:pos="709"/>
        </w:tabs>
        <w:spacing w:line="276" w:lineRule="auto"/>
        <w:ind w:firstLine="709"/>
        <w:jc w:val="both"/>
        <w:rPr>
          <w:b/>
          <w:sz w:val="28"/>
          <w:szCs w:val="28"/>
        </w:rPr>
      </w:pPr>
    </w:p>
    <w:p w:rsidR="00CB364C" w:rsidRPr="00A11AC2" w:rsidRDefault="00197382" w:rsidP="00A11AC2">
      <w:pPr>
        <w:tabs>
          <w:tab w:val="left" w:pos="709"/>
        </w:tabs>
        <w:spacing w:line="276" w:lineRule="auto"/>
        <w:ind w:right="-1" w:firstLine="709"/>
        <w:jc w:val="both"/>
        <w:rPr>
          <w:b/>
          <w:sz w:val="28"/>
          <w:szCs w:val="28"/>
        </w:rPr>
      </w:pPr>
      <w:r w:rsidRPr="00A11AC2">
        <w:rPr>
          <w:b/>
          <w:sz w:val="28"/>
          <w:szCs w:val="28"/>
        </w:rPr>
        <w:t>Вопрос 8.</w:t>
      </w:r>
      <w:r w:rsidRPr="00A11AC2">
        <w:rPr>
          <w:sz w:val="28"/>
          <w:szCs w:val="28"/>
        </w:rPr>
        <w:t xml:space="preserve">  </w:t>
      </w:r>
      <w:r w:rsidRPr="00A11AC2">
        <w:rPr>
          <w:b/>
          <w:sz w:val="28"/>
          <w:szCs w:val="28"/>
        </w:rPr>
        <w:t>Отдельные виды анестезии, достоинст</w:t>
      </w:r>
      <w:r w:rsidR="00252452" w:rsidRPr="00A11AC2">
        <w:rPr>
          <w:b/>
          <w:sz w:val="28"/>
          <w:szCs w:val="28"/>
        </w:rPr>
        <w:t>ва,  недостатки</w:t>
      </w:r>
    </w:p>
    <w:p w:rsidR="00252452" w:rsidRPr="00A11AC2" w:rsidRDefault="00252452" w:rsidP="00A11AC2">
      <w:pPr>
        <w:tabs>
          <w:tab w:val="left" w:pos="709"/>
        </w:tabs>
        <w:spacing w:line="276" w:lineRule="auto"/>
        <w:ind w:firstLine="709"/>
        <w:jc w:val="both"/>
        <w:rPr>
          <w:sz w:val="28"/>
          <w:szCs w:val="28"/>
        </w:rPr>
      </w:pPr>
      <w:r w:rsidRPr="00A11AC2">
        <w:rPr>
          <w:sz w:val="28"/>
          <w:szCs w:val="28"/>
        </w:rPr>
        <w:t xml:space="preserve">  Понятие “неингаляционные методы общей анестезии” объединяет те методы, при которых воздействие общего анестетика на организм осуществляется не через дыхательные пути, а другими способами. Традиционно под другими способами принято понимать в/в, в/м, пероральный, а также ректальный. Наиболее распространенным среди неингаляционных методов общей анестезии остается в/в, благодаря простоте, удобству дозировке и управления анестезией. В/в общая анестезия достигается путем введения общего анестетика в венозное кровяное русло, откуда происходят проникновение его в ЦНС и распределение его по органам и тканям.</w:t>
      </w:r>
    </w:p>
    <w:p w:rsidR="00252452" w:rsidRPr="00454FC5" w:rsidRDefault="00252452" w:rsidP="00A11AC2">
      <w:pPr>
        <w:tabs>
          <w:tab w:val="left" w:pos="709"/>
        </w:tabs>
        <w:spacing w:line="276" w:lineRule="auto"/>
        <w:ind w:firstLine="709"/>
        <w:jc w:val="both"/>
        <w:rPr>
          <w:sz w:val="28"/>
          <w:szCs w:val="28"/>
        </w:rPr>
      </w:pPr>
      <w:r w:rsidRPr="00A11AC2">
        <w:rPr>
          <w:sz w:val="28"/>
          <w:szCs w:val="28"/>
        </w:rPr>
        <w:t xml:space="preserve">    Все препараты применяемые для неингаляционной общей анестезии</w:t>
      </w:r>
      <w:r w:rsidRPr="00454FC5">
        <w:rPr>
          <w:sz w:val="28"/>
          <w:szCs w:val="28"/>
        </w:rPr>
        <w:t xml:space="preserve"> подразделяются на препараты барбитуровой кислоты </w:t>
      </w:r>
      <w:proofErr w:type="gramStart"/>
      <w:r w:rsidRPr="00454FC5">
        <w:rPr>
          <w:sz w:val="28"/>
          <w:szCs w:val="28"/>
        </w:rPr>
        <w:t>( барбитураты</w:t>
      </w:r>
      <w:proofErr w:type="gramEnd"/>
      <w:r w:rsidRPr="00454FC5">
        <w:rPr>
          <w:sz w:val="28"/>
          <w:szCs w:val="28"/>
        </w:rPr>
        <w:t xml:space="preserve"> ) и не барбитуровые.</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Препараты барбитуровой кислоты: </w:t>
      </w:r>
      <w:proofErr w:type="spellStart"/>
      <w:r w:rsidRPr="00454FC5">
        <w:rPr>
          <w:sz w:val="28"/>
          <w:szCs w:val="28"/>
        </w:rPr>
        <w:t>тиопентал</w:t>
      </w:r>
      <w:proofErr w:type="spellEnd"/>
      <w:r w:rsidRPr="00454FC5">
        <w:rPr>
          <w:sz w:val="28"/>
          <w:szCs w:val="28"/>
        </w:rPr>
        <w:t xml:space="preserve"> натрия - натриевая соль барбитуровой кислоты. </w:t>
      </w:r>
    </w:p>
    <w:p w:rsidR="00252452" w:rsidRPr="00454FC5" w:rsidRDefault="00252452" w:rsidP="00252452">
      <w:pPr>
        <w:tabs>
          <w:tab w:val="left" w:pos="709"/>
        </w:tabs>
        <w:spacing w:line="276" w:lineRule="auto"/>
        <w:ind w:firstLine="709"/>
        <w:jc w:val="both"/>
        <w:rPr>
          <w:sz w:val="28"/>
          <w:szCs w:val="28"/>
        </w:rPr>
      </w:pPr>
      <w:proofErr w:type="spellStart"/>
      <w:r w:rsidRPr="00454FC5">
        <w:rPr>
          <w:sz w:val="28"/>
          <w:szCs w:val="28"/>
        </w:rPr>
        <w:t>Гексенал</w:t>
      </w:r>
      <w:proofErr w:type="spellEnd"/>
      <w:r w:rsidRPr="00454FC5">
        <w:rPr>
          <w:sz w:val="28"/>
          <w:szCs w:val="28"/>
        </w:rPr>
        <w:t xml:space="preserve"> - натриевая соль </w:t>
      </w:r>
      <w:proofErr w:type="spellStart"/>
      <w:r w:rsidRPr="00454FC5">
        <w:rPr>
          <w:sz w:val="28"/>
          <w:szCs w:val="28"/>
        </w:rPr>
        <w:t>тиобарбитуровой</w:t>
      </w:r>
      <w:proofErr w:type="spellEnd"/>
      <w:r w:rsidRPr="00454FC5">
        <w:rPr>
          <w:sz w:val="28"/>
          <w:szCs w:val="28"/>
        </w:rPr>
        <w:t xml:space="preserve"> кислоты </w:t>
      </w:r>
    </w:p>
    <w:p w:rsidR="00252452" w:rsidRPr="00454FC5" w:rsidRDefault="00252452" w:rsidP="00252452">
      <w:pPr>
        <w:tabs>
          <w:tab w:val="left" w:pos="709"/>
        </w:tabs>
        <w:spacing w:line="276" w:lineRule="auto"/>
        <w:ind w:firstLine="709"/>
        <w:jc w:val="both"/>
        <w:rPr>
          <w:sz w:val="28"/>
          <w:szCs w:val="28"/>
        </w:rPr>
      </w:pPr>
      <w:proofErr w:type="spellStart"/>
      <w:r w:rsidRPr="00454FC5">
        <w:rPr>
          <w:sz w:val="28"/>
          <w:szCs w:val="28"/>
        </w:rPr>
        <w:t>Метогекситал</w:t>
      </w:r>
      <w:proofErr w:type="spellEnd"/>
      <w:r w:rsidRPr="00454FC5">
        <w:rPr>
          <w:sz w:val="28"/>
          <w:szCs w:val="28"/>
        </w:rPr>
        <w:t xml:space="preserve"> натрия (</w:t>
      </w:r>
      <w:proofErr w:type="spellStart"/>
      <w:r w:rsidRPr="00454FC5">
        <w:rPr>
          <w:sz w:val="28"/>
          <w:szCs w:val="28"/>
        </w:rPr>
        <w:t>бриетал</w:t>
      </w:r>
      <w:proofErr w:type="spellEnd"/>
      <w:r w:rsidRPr="00454FC5">
        <w:rPr>
          <w:sz w:val="28"/>
          <w:szCs w:val="28"/>
        </w:rPr>
        <w:t xml:space="preserve">, </w:t>
      </w:r>
      <w:proofErr w:type="spellStart"/>
      <w:r w:rsidRPr="00454FC5">
        <w:rPr>
          <w:sz w:val="28"/>
          <w:szCs w:val="28"/>
        </w:rPr>
        <w:t>бревиметал</w:t>
      </w:r>
      <w:proofErr w:type="spellEnd"/>
      <w:r w:rsidRPr="00454FC5">
        <w:rPr>
          <w:sz w:val="28"/>
          <w:szCs w:val="28"/>
        </w:rPr>
        <w:t xml:space="preserve">) — гипнотик короткого действия, применяющийся как для индукции, так и для проведения кратковременной самостоятельной анестезии. </w:t>
      </w:r>
    </w:p>
    <w:p w:rsidR="00252452" w:rsidRPr="00454FC5" w:rsidRDefault="002F4363" w:rsidP="00252452">
      <w:pPr>
        <w:tabs>
          <w:tab w:val="left" w:pos="709"/>
        </w:tabs>
        <w:spacing w:line="276" w:lineRule="auto"/>
        <w:ind w:firstLine="709"/>
        <w:jc w:val="both"/>
        <w:rPr>
          <w:sz w:val="28"/>
          <w:szCs w:val="28"/>
        </w:rPr>
      </w:pPr>
      <w:proofErr w:type="spellStart"/>
      <w:r>
        <w:rPr>
          <w:sz w:val="28"/>
          <w:szCs w:val="28"/>
        </w:rPr>
        <w:t>Небарбитуровые</w:t>
      </w:r>
      <w:proofErr w:type="spellEnd"/>
      <w:r>
        <w:rPr>
          <w:sz w:val="28"/>
          <w:szCs w:val="28"/>
        </w:rPr>
        <w:t xml:space="preserve"> препараты</w:t>
      </w:r>
      <w:r w:rsidR="00252452" w:rsidRPr="00454FC5">
        <w:rPr>
          <w:sz w:val="28"/>
          <w:szCs w:val="28"/>
        </w:rPr>
        <w:t xml:space="preserve">: </w:t>
      </w:r>
    </w:p>
    <w:p w:rsidR="00252452" w:rsidRPr="00454FC5" w:rsidRDefault="00252452" w:rsidP="00252452">
      <w:pPr>
        <w:tabs>
          <w:tab w:val="left" w:pos="709"/>
        </w:tabs>
        <w:spacing w:line="276" w:lineRule="auto"/>
        <w:ind w:firstLine="709"/>
        <w:jc w:val="both"/>
        <w:rPr>
          <w:sz w:val="28"/>
          <w:szCs w:val="28"/>
        </w:rPr>
      </w:pPr>
      <w:proofErr w:type="spellStart"/>
      <w:r w:rsidRPr="00454FC5">
        <w:rPr>
          <w:sz w:val="28"/>
          <w:szCs w:val="28"/>
        </w:rPr>
        <w:t>Кетамин</w:t>
      </w:r>
      <w:proofErr w:type="spellEnd"/>
      <w:r w:rsidRPr="00454FC5">
        <w:rPr>
          <w:sz w:val="28"/>
          <w:szCs w:val="28"/>
        </w:rPr>
        <w:t xml:space="preserve">, </w:t>
      </w:r>
      <w:proofErr w:type="spellStart"/>
      <w:r w:rsidRPr="00454FC5">
        <w:rPr>
          <w:sz w:val="28"/>
          <w:szCs w:val="28"/>
        </w:rPr>
        <w:t>Пропафол</w:t>
      </w:r>
      <w:proofErr w:type="spellEnd"/>
      <w:r w:rsidRPr="00454FC5">
        <w:rPr>
          <w:sz w:val="28"/>
          <w:szCs w:val="28"/>
        </w:rPr>
        <w:t xml:space="preserve"> </w:t>
      </w:r>
      <w:proofErr w:type="gramStart"/>
      <w:r w:rsidRPr="00454FC5">
        <w:rPr>
          <w:sz w:val="28"/>
          <w:szCs w:val="28"/>
        </w:rPr>
        <w:t xml:space="preserve">( </w:t>
      </w:r>
      <w:proofErr w:type="spellStart"/>
      <w:r w:rsidRPr="00454FC5">
        <w:rPr>
          <w:sz w:val="28"/>
          <w:szCs w:val="28"/>
        </w:rPr>
        <w:t>диприван</w:t>
      </w:r>
      <w:proofErr w:type="spellEnd"/>
      <w:proofErr w:type="gramEnd"/>
      <w:r w:rsidRPr="00454FC5">
        <w:rPr>
          <w:sz w:val="28"/>
          <w:szCs w:val="28"/>
        </w:rPr>
        <w:t xml:space="preserve"> ), </w:t>
      </w:r>
      <w:proofErr w:type="spellStart"/>
      <w:r w:rsidRPr="00454FC5">
        <w:rPr>
          <w:sz w:val="28"/>
          <w:szCs w:val="28"/>
        </w:rPr>
        <w:t>Гипномидат</w:t>
      </w:r>
      <w:proofErr w:type="spellEnd"/>
      <w:r w:rsidRPr="00454FC5">
        <w:rPr>
          <w:sz w:val="28"/>
          <w:szCs w:val="28"/>
        </w:rPr>
        <w:t xml:space="preserve"> ( </w:t>
      </w:r>
      <w:proofErr w:type="spellStart"/>
      <w:r w:rsidRPr="00454FC5">
        <w:rPr>
          <w:sz w:val="28"/>
          <w:szCs w:val="28"/>
        </w:rPr>
        <w:t>этомидат</w:t>
      </w:r>
      <w:proofErr w:type="spellEnd"/>
      <w:r w:rsidRPr="00454FC5">
        <w:rPr>
          <w:sz w:val="28"/>
          <w:szCs w:val="28"/>
        </w:rPr>
        <w:t xml:space="preserve"> ) , Стероидный наркоз </w:t>
      </w:r>
      <w:proofErr w:type="spellStart"/>
      <w:r w:rsidRPr="00454FC5">
        <w:rPr>
          <w:sz w:val="28"/>
          <w:szCs w:val="28"/>
        </w:rPr>
        <w:t>виадрил</w:t>
      </w:r>
      <w:proofErr w:type="spellEnd"/>
      <w:r w:rsidRPr="00454FC5">
        <w:rPr>
          <w:sz w:val="28"/>
          <w:szCs w:val="28"/>
        </w:rPr>
        <w:t xml:space="preserve"> , Натрия </w:t>
      </w:r>
      <w:proofErr w:type="spellStart"/>
      <w:r w:rsidRPr="00454FC5">
        <w:rPr>
          <w:sz w:val="28"/>
          <w:szCs w:val="28"/>
        </w:rPr>
        <w:t>оксибутират</w:t>
      </w:r>
      <w:proofErr w:type="spellEnd"/>
      <w:r w:rsidRPr="00454FC5">
        <w:rPr>
          <w:sz w:val="28"/>
          <w:szCs w:val="28"/>
        </w:rPr>
        <w:t xml:space="preserve"> ( y-НО) относится к </w:t>
      </w:r>
      <w:proofErr w:type="spellStart"/>
      <w:r w:rsidRPr="00454FC5">
        <w:rPr>
          <w:sz w:val="28"/>
          <w:szCs w:val="28"/>
        </w:rPr>
        <w:t>класу</w:t>
      </w:r>
      <w:proofErr w:type="spellEnd"/>
      <w:r w:rsidRPr="00454FC5">
        <w:rPr>
          <w:sz w:val="28"/>
          <w:szCs w:val="28"/>
        </w:rPr>
        <w:t xml:space="preserve"> жирных кислот.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Свойства идеального анестетика: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должен вызывать быструю и комфортабельную индукцию. Здесь определе</w:t>
      </w:r>
      <w:r w:rsidR="002F4363">
        <w:rPr>
          <w:sz w:val="28"/>
          <w:szCs w:val="28"/>
        </w:rPr>
        <w:t>нное преимущество имеют в/в ане</w:t>
      </w:r>
      <w:r w:rsidRPr="00454FC5">
        <w:rPr>
          <w:sz w:val="28"/>
          <w:szCs w:val="28"/>
        </w:rPr>
        <w:t xml:space="preserve">стетики — </w:t>
      </w:r>
      <w:proofErr w:type="spellStart"/>
      <w:r w:rsidRPr="00454FC5">
        <w:rPr>
          <w:sz w:val="28"/>
          <w:szCs w:val="28"/>
        </w:rPr>
        <w:t>диприван</w:t>
      </w:r>
      <w:proofErr w:type="spellEnd"/>
      <w:r w:rsidRPr="00454FC5">
        <w:rPr>
          <w:sz w:val="28"/>
          <w:szCs w:val="28"/>
        </w:rPr>
        <w:t xml:space="preserve"> и барбитураты.</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длительность а</w:t>
      </w:r>
      <w:r w:rsidR="002F4363">
        <w:rPr>
          <w:sz w:val="28"/>
          <w:szCs w:val="28"/>
        </w:rPr>
        <w:t>нестезии должна быть легко конт</w:t>
      </w:r>
      <w:r w:rsidRPr="00454FC5">
        <w:rPr>
          <w:sz w:val="28"/>
          <w:szCs w:val="28"/>
        </w:rPr>
        <w:t>ролируема.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глубина анестезии должна быть легко измеряема и изменяема.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способ введения препарата должен быть максимально прост.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w:t>
      </w:r>
      <w:r w:rsidR="002F4363">
        <w:rPr>
          <w:sz w:val="28"/>
          <w:szCs w:val="28"/>
        </w:rPr>
        <w:t xml:space="preserve">  </w:t>
      </w:r>
      <w:r w:rsidRPr="00454FC5">
        <w:rPr>
          <w:sz w:val="28"/>
          <w:szCs w:val="28"/>
        </w:rPr>
        <w:t>препарат по во</w:t>
      </w:r>
      <w:r w:rsidR="002F4363">
        <w:rPr>
          <w:sz w:val="28"/>
          <w:szCs w:val="28"/>
        </w:rPr>
        <w:t>зможности не должен иметь побоч</w:t>
      </w:r>
      <w:r w:rsidRPr="00454FC5">
        <w:rPr>
          <w:sz w:val="28"/>
          <w:szCs w:val="28"/>
        </w:rPr>
        <w:t>ных эффектов.</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у препарата не должно быть токсических метаболитов.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выведение препарат</w:t>
      </w:r>
      <w:r w:rsidR="002F4363">
        <w:rPr>
          <w:sz w:val="28"/>
          <w:szCs w:val="28"/>
        </w:rPr>
        <w:t>а не должно быть связано с функ</w:t>
      </w:r>
      <w:r w:rsidRPr="00454FC5">
        <w:rPr>
          <w:sz w:val="28"/>
          <w:szCs w:val="28"/>
        </w:rPr>
        <w:t>цией печени или почек.</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действие препара</w:t>
      </w:r>
      <w:r w:rsidR="002F4363">
        <w:rPr>
          <w:sz w:val="28"/>
          <w:szCs w:val="28"/>
        </w:rPr>
        <w:t>та должно быть достаточно специ</w:t>
      </w:r>
      <w:r w:rsidRPr="00454FC5">
        <w:rPr>
          <w:sz w:val="28"/>
          <w:szCs w:val="28"/>
        </w:rPr>
        <w:t>фичным.</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препарат должен обладать достаточной широтой терапевтического действия. </w:t>
      </w:r>
    </w:p>
    <w:p w:rsidR="00252452" w:rsidRPr="00454FC5" w:rsidRDefault="00252452" w:rsidP="00252452">
      <w:pPr>
        <w:tabs>
          <w:tab w:val="left" w:pos="709"/>
        </w:tabs>
        <w:spacing w:line="276" w:lineRule="auto"/>
        <w:ind w:firstLine="709"/>
        <w:jc w:val="both"/>
        <w:rPr>
          <w:sz w:val="28"/>
          <w:szCs w:val="28"/>
        </w:rPr>
      </w:pPr>
      <w:r w:rsidRPr="00454FC5">
        <w:rPr>
          <w:sz w:val="28"/>
          <w:szCs w:val="28"/>
        </w:rPr>
        <w:lastRenderedPageBreak/>
        <w:t xml:space="preserve">   Под комбинированным фармакологическим воздействием понимают влияние на организм нескольких лекарственных препаратов, введенных одновременно или в определенной очередности и временной последовательности.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Одной из разновидностей комбинированной общей анестезии является “</w:t>
      </w:r>
      <w:proofErr w:type="spellStart"/>
      <w:r w:rsidRPr="00454FC5">
        <w:rPr>
          <w:sz w:val="28"/>
          <w:szCs w:val="28"/>
        </w:rPr>
        <w:t>атаралгезия</w:t>
      </w:r>
      <w:proofErr w:type="spellEnd"/>
      <w:r w:rsidRPr="00454FC5">
        <w:rPr>
          <w:sz w:val="28"/>
          <w:szCs w:val="28"/>
        </w:rPr>
        <w:t xml:space="preserve">”. </w:t>
      </w:r>
      <w:proofErr w:type="spellStart"/>
      <w:r w:rsidRPr="00454FC5">
        <w:rPr>
          <w:sz w:val="28"/>
          <w:szCs w:val="28"/>
        </w:rPr>
        <w:t>Атаралгезия</w:t>
      </w:r>
      <w:proofErr w:type="spellEnd"/>
      <w:r w:rsidRPr="00454FC5">
        <w:rPr>
          <w:sz w:val="28"/>
          <w:szCs w:val="28"/>
        </w:rPr>
        <w:t xml:space="preserve"> - метод анестезии, при котором возникает состояние атараксии (</w:t>
      </w:r>
      <w:proofErr w:type="spellStart"/>
      <w:r w:rsidRPr="00454FC5">
        <w:rPr>
          <w:sz w:val="28"/>
          <w:szCs w:val="28"/>
        </w:rPr>
        <w:t>обездушивания</w:t>
      </w:r>
      <w:proofErr w:type="spellEnd"/>
      <w:r w:rsidRPr="00454FC5">
        <w:rPr>
          <w:sz w:val="28"/>
          <w:szCs w:val="28"/>
        </w:rPr>
        <w:t xml:space="preserve">) и аналгезии, вызываемое с помощью препаратов </w:t>
      </w:r>
      <w:proofErr w:type="spellStart"/>
      <w:r w:rsidRPr="00454FC5">
        <w:rPr>
          <w:sz w:val="28"/>
          <w:szCs w:val="28"/>
        </w:rPr>
        <w:t>атарактического</w:t>
      </w:r>
      <w:proofErr w:type="spellEnd"/>
      <w:r w:rsidRPr="00454FC5">
        <w:rPr>
          <w:sz w:val="28"/>
          <w:szCs w:val="28"/>
        </w:rPr>
        <w:t xml:space="preserve"> (седуксен, </w:t>
      </w:r>
      <w:proofErr w:type="spellStart"/>
      <w:r w:rsidRPr="00454FC5">
        <w:rPr>
          <w:sz w:val="28"/>
          <w:szCs w:val="28"/>
        </w:rPr>
        <w:t>реланиум</w:t>
      </w:r>
      <w:proofErr w:type="spellEnd"/>
      <w:r w:rsidRPr="00454FC5">
        <w:rPr>
          <w:sz w:val="28"/>
          <w:szCs w:val="28"/>
        </w:rPr>
        <w:t xml:space="preserve"> и др.) и сильного анальгетического </w:t>
      </w:r>
      <w:proofErr w:type="gramStart"/>
      <w:r w:rsidRPr="00454FC5">
        <w:rPr>
          <w:sz w:val="28"/>
          <w:szCs w:val="28"/>
        </w:rPr>
        <w:t xml:space="preserve">( </w:t>
      </w:r>
      <w:proofErr w:type="spellStart"/>
      <w:r w:rsidRPr="00454FC5">
        <w:rPr>
          <w:sz w:val="28"/>
          <w:szCs w:val="28"/>
        </w:rPr>
        <w:t>дипидолор</w:t>
      </w:r>
      <w:proofErr w:type="spellEnd"/>
      <w:proofErr w:type="gramEnd"/>
      <w:r w:rsidRPr="00454FC5">
        <w:rPr>
          <w:sz w:val="28"/>
          <w:szCs w:val="28"/>
        </w:rPr>
        <w:t xml:space="preserve">, </w:t>
      </w:r>
      <w:proofErr w:type="spellStart"/>
      <w:r w:rsidRPr="00454FC5">
        <w:rPr>
          <w:sz w:val="28"/>
          <w:szCs w:val="28"/>
        </w:rPr>
        <w:t>фентанил</w:t>
      </w:r>
      <w:proofErr w:type="spellEnd"/>
      <w:r w:rsidRPr="00454FC5">
        <w:rPr>
          <w:sz w:val="28"/>
          <w:szCs w:val="28"/>
        </w:rPr>
        <w:t>) действия.</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Нейролептаналгезия - метод анестезии, при котором основными препаратами являются мощный нейролептик </w:t>
      </w:r>
      <w:proofErr w:type="gramStart"/>
      <w:r w:rsidRPr="00454FC5">
        <w:rPr>
          <w:sz w:val="28"/>
          <w:szCs w:val="28"/>
        </w:rPr>
        <w:t xml:space="preserve">( </w:t>
      </w:r>
      <w:proofErr w:type="spellStart"/>
      <w:r w:rsidRPr="00454FC5">
        <w:rPr>
          <w:sz w:val="28"/>
          <w:szCs w:val="28"/>
        </w:rPr>
        <w:t>дроперидол</w:t>
      </w:r>
      <w:proofErr w:type="spellEnd"/>
      <w:proofErr w:type="gramEnd"/>
      <w:r w:rsidRPr="00454FC5">
        <w:rPr>
          <w:sz w:val="28"/>
          <w:szCs w:val="28"/>
        </w:rPr>
        <w:t xml:space="preserve"> ) и сильный центральный анальгетик ( </w:t>
      </w:r>
      <w:proofErr w:type="spellStart"/>
      <w:r w:rsidRPr="00454FC5">
        <w:rPr>
          <w:sz w:val="28"/>
          <w:szCs w:val="28"/>
        </w:rPr>
        <w:t>фентанил</w:t>
      </w:r>
      <w:proofErr w:type="spellEnd"/>
      <w:r w:rsidRPr="00454FC5">
        <w:rPr>
          <w:sz w:val="28"/>
          <w:szCs w:val="28"/>
        </w:rPr>
        <w:t xml:space="preserve"> ). Поскольку эти препараты не обладают седативными свойствами, для выключения сознания используют закись азота.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Центральная анальгезия - этот метод основан на использовании больших доз наркотических анальгетиков </w:t>
      </w:r>
      <w:proofErr w:type="gramStart"/>
      <w:r w:rsidRPr="00454FC5">
        <w:rPr>
          <w:sz w:val="28"/>
          <w:szCs w:val="28"/>
        </w:rPr>
        <w:t>( морфин</w:t>
      </w:r>
      <w:proofErr w:type="gramEnd"/>
      <w:r w:rsidRPr="00454FC5">
        <w:rPr>
          <w:sz w:val="28"/>
          <w:szCs w:val="28"/>
        </w:rPr>
        <w:t xml:space="preserve">, </w:t>
      </w:r>
      <w:proofErr w:type="spellStart"/>
      <w:r w:rsidRPr="00454FC5">
        <w:rPr>
          <w:sz w:val="28"/>
          <w:szCs w:val="28"/>
        </w:rPr>
        <w:t>фентанил</w:t>
      </w:r>
      <w:proofErr w:type="spellEnd"/>
      <w:r w:rsidRPr="00454FC5">
        <w:rPr>
          <w:sz w:val="28"/>
          <w:szCs w:val="28"/>
        </w:rPr>
        <w:t xml:space="preserve"> и т.д.), вызывающих глубокую анальгезию и угнетение рефлекторной активности. Эти препараты не вызывают ретроградной амнезии и лишь в незначительной степени угнетают сознание больного. Поэтому при проведении центральной анальгезии ее дополняют транквилизаторами и закисью азота.</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Этапы  общей  анестезии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Предоперационная подготовка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2.Профилактическая </w:t>
      </w:r>
      <w:proofErr w:type="spellStart"/>
      <w:r w:rsidRPr="00454FC5">
        <w:rPr>
          <w:sz w:val="28"/>
          <w:szCs w:val="28"/>
        </w:rPr>
        <w:t>премедикация</w:t>
      </w:r>
      <w:proofErr w:type="spellEnd"/>
      <w:r w:rsidRPr="00454FC5">
        <w:rPr>
          <w:sz w:val="28"/>
          <w:szCs w:val="28"/>
        </w:rPr>
        <w:t xml:space="preserve">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3.Вводный наркоз (индукция анестезии)</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4.Формирование анестезии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5.Поддержание анестезии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6.Выведение из анестезии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7.Ранний послеоперационный период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w:t>
      </w:r>
    </w:p>
    <w:p w:rsidR="00252452" w:rsidRPr="00454FC5" w:rsidRDefault="00252452" w:rsidP="00252452">
      <w:pPr>
        <w:tabs>
          <w:tab w:val="left" w:pos="709"/>
        </w:tabs>
        <w:spacing w:line="276" w:lineRule="auto"/>
        <w:ind w:firstLine="709"/>
        <w:jc w:val="both"/>
        <w:rPr>
          <w:sz w:val="28"/>
          <w:szCs w:val="28"/>
        </w:rPr>
      </w:pPr>
      <w:r w:rsidRPr="00454FC5">
        <w:rPr>
          <w:sz w:val="28"/>
          <w:szCs w:val="28"/>
        </w:rPr>
        <w:t xml:space="preserve">  Осложнения можно подразделить на три группы 1) возникающие в период подготовки общей анестезии, 2) возможные во время ее ведения, 3) возникающие в ближайшем послеоперационном периоде. </w:t>
      </w:r>
    </w:p>
    <w:p w:rsidR="00252452" w:rsidRPr="00252452" w:rsidRDefault="00252452" w:rsidP="00252452">
      <w:pPr>
        <w:tabs>
          <w:tab w:val="left" w:pos="709"/>
        </w:tabs>
        <w:spacing w:line="276" w:lineRule="auto"/>
        <w:ind w:right="-1" w:firstLine="709"/>
        <w:jc w:val="both"/>
        <w:rPr>
          <w:b/>
          <w:sz w:val="28"/>
          <w:szCs w:val="28"/>
        </w:rPr>
      </w:pPr>
    </w:p>
    <w:sectPr w:rsidR="00252452" w:rsidRPr="00252452" w:rsidSect="005161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31CCF"/>
    <w:multiLevelType w:val="multilevel"/>
    <w:tmpl w:val="D97AD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FC7973"/>
    <w:multiLevelType w:val="hybridMultilevel"/>
    <w:tmpl w:val="4B9AAC4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301962D7"/>
    <w:multiLevelType w:val="hybridMultilevel"/>
    <w:tmpl w:val="44B652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BD76687"/>
    <w:multiLevelType w:val="multilevel"/>
    <w:tmpl w:val="3FA637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9AF735F"/>
    <w:multiLevelType w:val="hybridMultilevel"/>
    <w:tmpl w:val="BB24D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6D08AA"/>
    <w:multiLevelType w:val="hybridMultilevel"/>
    <w:tmpl w:val="CC5EC8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AC327A0"/>
    <w:multiLevelType w:val="multilevel"/>
    <w:tmpl w:val="BA664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834E57"/>
    <w:multiLevelType w:val="hybridMultilevel"/>
    <w:tmpl w:val="FE326826"/>
    <w:lvl w:ilvl="0" w:tplc="592E95EC">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2"/>
  </w:num>
  <w:num w:numId="3">
    <w:abstractNumId w:val="4"/>
  </w:num>
  <w:num w:numId="4">
    <w:abstractNumId w:val="7"/>
  </w:num>
  <w:num w:numId="5">
    <w:abstractNumId w:val="5"/>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autoHyphenation/>
  <w:characterSpacingControl w:val="doNotCompress"/>
  <w:compat>
    <w:compatSetting w:name="compatibilityMode" w:uri="http://schemas.microsoft.com/office/word" w:val="12"/>
  </w:compat>
  <w:rsids>
    <w:rsidRoot w:val="00085BE8"/>
    <w:rsid w:val="00085BE8"/>
    <w:rsid w:val="000C4399"/>
    <w:rsid w:val="000D39EF"/>
    <w:rsid w:val="00111E87"/>
    <w:rsid w:val="00197382"/>
    <w:rsid w:val="001D2090"/>
    <w:rsid w:val="002201D7"/>
    <w:rsid w:val="00252452"/>
    <w:rsid w:val="00273D89"/>
    <w:rsid w:val="002B4621"/>
    <w:rsid w:val="002F0454"/>
    <w:rsid w:val="002F4363"/>
    <w:rsid w:val="00317663"/>
    <w:rsid w:val="003D7CBD"/>
    <w:rsid w:val="00454FC5"/>
    <w:rsid w:val="004958D7"/>
    <w:rsid w:val="005161E2"/>
    <w:rsid w:val="006B157A"/>
    <w:rsid w:val="00721851"/>
    <w:rsid w:val="007550D3"/>
    <w:rsid w:val="008B1D27"/>
    <w:rsid w:val="00911DE6"/>
    <w:rsid w:val="009C3141"/>
    <w:rsid w:val="00A11AC2"/>
    <w:rsid w:val="00A71FA2"/>
    <w:rsid w:val="00B525B1"/>
    <w:rsid w:val="00B851F9"/>
    <w:rsid w:val="00BD7A36"/>
    <w:rsid w:val="00C34444"/>
    <w:rsid w:val="00CA7735"/>
    <w:rsid w:val="00CB364C"/>
    <w:rsid w:val="00D3463B"/>
    <w:rsid w:val="00D51096"/>
    <w:rsid w:val="00DA1521"/>
    <w:rsid w:val="00DE1F5D"/>
    <w:rsid w:val="00E329A0"/>
    <w:rsid w:val="00E4079D"/>
    <w:rsid w:val="00E63290"/>
    <w:rsid w:val="00E7626B"/>
    <w:rsid w:val="00FB7A2F"/>
    <w:rsid w:val="00FD3838"/>
    <w:rsid w:val="00FF7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95BBE8-A0FA-4AAD-842D-568B6DEAC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5B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085BE8"/>
    <w:pPr>
      <w:spacing w:before="100" w:beforeAutospacing="1" w:after="100" w:afterAutospacing="1"/>
    </w:pPr>
  </w:style>
  <w:style w:type="character" w:styleId="a4">
    <w:name w:val="Hyperlink"/>
    <w:uiPriority w:val="99"/>
    <w:unhideWhenUsed/>
    <w:rsid w:val="00085BE8"/>
    <w:rPr>
      <w:color w:val="0000FF"/>
      <w:u w:val="single"/>
    </w:rPr>
  </w:style>
  <w:style w:type="character" w:customStyle="1" w:styleId="value">
    <w:name w:val="value"/>
    <w:rsid w:val="00085BE8"/>
  </w:style>
  <w:style w:type="paragraph" w:styleId="a5">
    <w:name w:val="List Paragraph"/>
    <w:basedOn w:val="a"/>
    <w:link w:val="a6"/>
    <w:uiPriority w:val="34"/>
    <w:qFormat/>
    <w:rsid w:val="00085BE8"/>
    <w:pPr>
      <w:spacing w:after="200" w:line="276" w:lineRule="auto"/>
      <w:ind w:left="720"/>
      <w:contextualSpacing/>
    </w:pPr>
    <w:rPr>
      <w:rFonts w:ascii="Calibri" w:eastAsia="Calibri" w:hAnsi="Calibri"/>
      <w:sz w:val="22"/>
      <w:szCs w:val="22"/>
      <w:lang w:eastAsia="en-US"/>
    </w:rPr>
  </w:style>
  <w:style w:type="character" w:customStyle="1" w:styleId="a6">
    <w:name w:val="Абзац списка Знак"/>
    <w:link w:val="a5"/>
    <w:uiPriority w:val="34"/>
    <w:rsid w:val="00085BE8"/>
    <w:rPr>
      <w:rFonts w:ascii="Calibri" w:eastAsia="Calibri" w:hAnsi="Calibri" w:cs="Times New Roman"/>
    </w:rPr>
  </w:style>
  <w:style w:type="paragraph" w:styleId="3">
    <w:name w:val="Body Text Indent 3"/>
    <w:basedOn w:val="a"/>
    <w:link w:val="30"/>
    <w:rsid w:val="00FD3838"/>
    <w:pPr>
      <w:widowControl w:val="0"/>
      <w:autoSpaceDE w:val="0"/>
      <w:autoSpaceDN w:val="0"/>
      <w:adjustRightInd w:val="0"/>
      <w:spacing w:after="120"/>
      <w:ind w:left="283"/>
    </w:pPr>
    <w:rPr>
      <w:sz w:val="16"/>
      <w:szCs w:val="16"/>
    </w:rPr>
  </w:style>
  <w:style w:type="character" w:customStyle="1" w:styleId="30">
    <w:name w:val="Основной текст с отступом 3 Знак"/>
    <w:basedOn w:val="a0"/>
    <w:link w:val="3"/>
    <w:rsid w:val="00FD3838"/>
    <w:rPr>
      <w:rFonts w:ascii="Times New Roman" w:eastAsia="Times New Roman" w:hAnsi="Times New Roman" w:cs="Times New Roman"/>
      <w:sz w:val="16"/>
      <w:szCs w:val="16"/>
      <w:lang w:eastAsia="ru-RU"/>
    </w:rPr>
  </w:style>
  <w:style w:type="paragraph" w:styleId="a7">
    <w:name w:val="Balloon Text"/>
    <w:basedOn w:val="a"/>
    <w:link w:val="a8"/>
    <w:uiPriority w:val="99"/>
    <w:semiHidden/>
    <w:unhideWhenUsed/>
    <w:rsid w:val="00DA1521"/>
    <w:rPr>
      <w:rFonts w:ascii="Tahoma" w:hAnsi="Tahoma" w:cs="Tahoma"/>
      <w:sz w:val="16"/>
      <w:szCs w:val="16"/>
    </w:rPr>
  </w:style>
  <w:style w:type="character" w:customStyle="1" w:styleId="a8">
    <w:name w:val="Текст выноски Знак"/>
    <w:basedOn w:val="a0"/>
    <w:link w:val="a7"/>
    <w:uiPriority w:val="99"/>
    <w:semiHidden/>
    <w:rsid w:val="00DA1521"/>
    <w:rPr>
      <w:rFonts w:ascii="Tahoma" w:eastAsia="Times New Roman" w:hAnsi="Tahoma" w:cs="Tahoma"/>
      <w:sz w:val="16"/>
      <w:szCs w:val="16"/>
      <w:lang w:eastAsia="ru-RU"/>
    </w:rPr>
  </w:style>
  <w:style w:type="character" w:styleId="a9">
    <w:name w:val="Emphasis"/>
    <w:qFormat/>
    <w:rsid w:val="001D20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622293">
      <w:bodyDiv w:val="1"/>
      <w:marLeft w:val="0"/>
      <w:marRight w:val="0"/>
      <w:marTop w:val="0"/>
      <w:marBottom w:val="0"/>
      <w:divBdr>
        <w:top w:val="none" w:sz="0" w:space="0" w:color="auto"/>
        <w:left w:val="none" w:sz="0" w:space="0" w:color="auto"/>
        <w:bottom w:val="none" w:sz="0" w:space="0" w:color="auto"/>
        <w:right w:val="none" w:sz="0" w:space="0" w:color="auto"/>
      </w:divBdr>
    </w:div>
    <w:div w:id="334308806">
      <w:bodyDiv w:val="1"/>
      <w:marLeft w:val="0"/>
      <w:marRight w:val="0"/>
      <w:marTop w:val="0"/>
      <w:marBottom w:val="0"/>
      <w:divBdr>
        <w:top w:val="none" w:sz="0" w:space="0" w:color="auto"/>
        <w:left w:val="none" w:sz="0" w:space="0" w:color="auto"/>
        <w:bottom w:val="none" w:sz="0" w:space="0" w:color="auto"/>
        <w:right w:val="none" w:sz="0" w:space="0" w:color="auto"/>
      </w:divBdr>
    </w:div>
    <w:div w:id="745149890">
      <w:bodyDiv w:val="1"/>
      <w:marLeft w:val="0"/>
      <w:marRight w:val="0"/>
      <w:marTop w:val="0"/>
      <w:marBottom w:val="0"/>
      <w:divBdr>
        <w:top w:val="none" w:sz="0" w:space="0" w:color="auto"/>
        <w:left w:val="none" w:sz="0" w:space="0" w:color="auto"/>
        <w:bottom w:val="none" w:sz="0" w:space="0" w:color="auto"/>
        <w:right w:val="none" w:sz="0" w:space="0" w:color="auto"/>
      </w:divBdr>
    </w:div>
    <w:div w:id="125350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005C7-D43A-49AD-8BEA-CD7C609E1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23</Pages>
  <Words>7289</Words>
  <Characters>41553</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user1</cp:lastModifiedBy>
  <cp:revision>34</cp:revision>
  <cp:lastPrinted>2019-10-14T07:40:00Z</cp:lastPrinted>
  <dcterms:created xsi:type="dcterms:W3CDTF">2015-11-11T13:33:00Z</dcterms:created>
  <dcterms:modified xsi:type="dcterms:W3CDTF">2026-06-17T06:20:00Z</dcterms:modified>
</cp:coreProperties>
</file>