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47" w:rsidRPr="007526E1" w:rsidRDefault="00F23A47" w:rsidP="000830F1">
      <w:pPr>
        <w:tabs>
          <w:tab w:val="left" w:pos="426"/>
        </w:tabs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526E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Перечень основной и дополнительной учебной литературы, необходимой для освоения </w:t>
      </w:r>
      <w:r w:rsidR="001B63FF" w:rsidRPr="007526E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практик</w:t>
      </w:r>
    </w:p>
    <w:p w:rsidR="002D3DD3" w:rsidRPr="007526E1" w:rsidRDefault="002D3DD3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5245" w:rsidRPr="007526E1" w:rsidRDefault="002D3DD3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34. 03. 01 Сестринское дело</w:t>
      </w:r>
    </w:p>
    <w:p w:rsidR="001B63FF" w:rsidRPr="007526E1" w:rsidRDefault="00F23A47" w:rsidP="000830F1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F379BB" w:rsidRPr="007526E1">
        <w:rPr>
          <w:rFonts w:ascii="Times New Roman" w:hAnsi="Times New Roman" w:cs="Times New Roman"/>
          <w:b/>
          <w:sz w:val="24"/>
          <w:szCs w:val="24"/>
        </w:rPr>
        <w:t>практики</w:t>
      </w:r>
      <w:r w:rsidRPr="007526E1">
        <w:rPr>
          <w:rFonts w:ascii="Times New Roman" w:hAnsi="Times New Roman" w:cs="Times New Roman"/>
          <w:sz w:val="24"/>
          <w:szCs w:val="24"/>
        </w:rPr>
        <w:tab/>
      </w:r>
      <w:r w:rsidR="001B63FF" w:rsidRPr="007526E1">
        <w:rPr>
          <w:rFonts w:ascii="Times New Roman" w:hAnsi="Times New Roman" w:cs="Times New Roman"/>
          <w:b/>
          <w:sz w:val="24"/>
          <w:szCs w:val="24"/>
        </w:rPr>
        <w:t xml:space="preserve">(У) </w:t>
      </w:r>
      <w:proofErr w:type="gramStart"/>
      <w:r w:rsidR="001B63FF" w:rsidRPr="007526E1">
        <w:rPr>
          <w:rFonts w:ascii="Times New Roman" w:hAnsi="Times New Roman" w:cs="Times New Roman"/>
          <w:b/>
          <w:sz w:val="24"/>
          <w:szCs w:val="24"/>
        </w:rPr>
        <w:t>Ознакомительная</w:t>
      </w:r>
      <w:proofErr w:type="gramEnd"/>
      <w:r w:rsidR="001B63FF" w:rsidRPr="007526E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B63FF" w:rsidRPr="007526E1" w:rsidRDefault="001B63FF" w:rsidP="0008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BE2617">
        <w:tc>
          <w:tcPr>
            <w:tcW w:w="4508" w:type="dxa"/>
            <w:shd w:val="clear" w:color="auto" w:fill="auto"/>
          </w:tcPr>
          <w:p w:rsidR="001B63FF" w:rsidRPr="007526E1" w:rsidRDefault="001B63FF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1B63FF" w:rsidRPr="007526E1" w:rsidRDefault="001B63FF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4508" w:type="dxa"/>
            <w:shd w:val="clear" w:color="auto" w:fill="auto"/>
          </w:tcPr>
          <w:p w:rsidR="001B63FF" w:rsidRPr="007526E1" w:rsidRDefault="001B63FF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ухода за больными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2016. - 320 с. (150 экз.)</w:t>
            </w:r>
          </w:p>
          <w:p w:rsidR="001B63FF" w:rsidRPr="007526E1" w:rsidRDefault="001B63FF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2.Ослопов, В. Н Общий уход за больными в терапевтической клинике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2014. - 464 с.(70 экз.) </w:t>
            </w:r>
          </w:p>
          <w:p w:rsidR="001B63FF" w:rsidRPr="007526E1" w:rsidRDefault="001B63FF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3.Ослопов, В. Н Общий уход за больными в терапевтической клинике [Текст] : учеб. пособие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с.(10 экз.)</w:t>
            </w:r>
          </w:p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.+ЭБ)</w:t>
            </w:r>
          </w:p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 сестринского дела/ Учебник для вузов, под ред. проф. А.С. Калмыковой. Гриф ФИРО,  Москва, «ГЭОТАР-Медиа».- 2019. – с. 768 .</w:t>
            </w:r>
          </w:p>
        </w:tc>
        <w:tc>
          <w:tcPr>
            <w:tcW w:w="5068" w:type="dxa"/>
            <w:shd w:val="clear" w:color="auto" w:fill="auto"/>
          </w:tcPr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6" w:history="1">
              <w:r w:rsidRPr="007526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1B63FF" w:rsidRPr="007526E1" w:rsidRDefault="001B63FF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63FF" w:rsidRPr="007526E1" w:rsidRDefault="001B63FF" w:rsidP="0008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B63FF" w:rsidRPr="007526E1" w:rsidRDefault="001B63FF" w:rsidP="000830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</w:t>
      </w:r>
      <w:proofErr w:type="spellEnd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BE2617">
        <w:tc>
          <w:tcPr>
            <w:tcW w:w="2352" w:type="pct"/>
            <w:shd w:val="clear" w:color="auto" w:fill="auto"/>
          </w:tcPr>
          <w:p w:rsidR="001B63FF" w:rsidRPr="007526E1" w:rsidRDefault="001B63FF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1B63FF" w:rsidRPr="007526E1" w:rsidRDefault="001B63FF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1B63FF" w:rsidRPr="007526E1" w:rsidTr="00BE2617">
        <w:tc>
          <w:tcPr>
            <w:tcW w:w="2352" w:type="pct"/>
            <w:shd w:val="clear" w:color="auto" w:fill="auto"/>
          </w:tcPr>
          <w:p w:rsidR="001B63FF" w:rsidRPr="007526E1" w:rsidRDefault="001B63FF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Производственная практика [Текст]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экз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.+ЭБ)</w:t>
            </w:r>
          </w:p>
          <w:p w:rsidR="001B63FF" w:rsidRPr="007526E1" w:rsidRDefault="001B63FF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факультета. -  Производственная практика. - Часть II. –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В.И. Кошель, А.Б.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А.С. Калмыкова и др. – Ставрополь.-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2016.</w:t>
            </w:r>
          </w:p>
          <w:p w:rsidR="001B63FF" w:rsidRPr="007526E1" w:rsidRDefault="001B63FF" w:rsidP="007526E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Мухина, С. А. Практическое руководство к предмету "Основы сестринского дела"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С.А. Мухина, И.И.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</w:t>
            </w:r>
            <w:r w:rsidRPr="007526E1">
              <w:rPr>
                <w:rFonts w:ascii="Times New Roman" w:eastAsia="SimSun" w:hAnsi="Times New Roman" w:cs="Times New Roman"/>
                <w:vanish/>
                <w:sz w:val="24"/>
                <w:szCs w:val="24"/>
                <w:lang w:eastAsia="zh-CN"/>
              </w:rPr>
              <w:t xml:space="preserve"> М.: ГЭОТАР-Медиа,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2013. - 512 с. </w:t>
            </w:r>
          </w:p>
        </w:tc>
        <w:tc>
          <w:tcPr>
            <w:tcW w:w="2648" w:type="pct"/>
            <w:shd w:val="clear" w:color="auto" w:fill="auto"/>
          </w:tcPr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1.Пропедевтика детских болезней [Электронный ресурс]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Калмыкова, Н.В. Ткачева, Л.Я. Климов и др.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учеб.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 М.: ГЭОТАР-Медиа, 2014. – 368 с.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 Режим доступа: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7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http://www.studentlibrary.ru/book/ISBN9785970428931.html</w:t>
              </w:r>
            </w:hyperlink>
          </w:p>
          <w:p w:rsidR="001B63FF" w:rsidRPr="007526E1" w:rsidRDefault="001B63FF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4.Мухина,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и доп. - М. : ГЭОТАР-Медиа, 2016. – 512 с. – Режим доступа: </w:t>
            </w:r>
            <w:hyperlink r:id="rId8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http://www.studentlibrary.ru/book/ISBN9785970437551.html</w:t>
              </w:r>
            </w:hyperlink>
          </w:p>
        </w:tc>
      </w:tr>
    </w:tbl>
    <w:p w:rsidR="00D158BD" w:rsidRPr="007526E1" w:rsidRDefault="00D158BD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Наименование практики (У) Манипуляционная практика: Палатная медицинская сестра</w:t>
      </w:r>
    </w:p>
    <w:p w:rsidR="00F379BB" w:rsidRPr="007526E1" w:rsidRDefault="00F379BB" w:rsidP="0008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BE2617">
        <w:tc>
          <w:tcPr>
            <w:tcW w:w="4508" w:type="dxa"/>
            <w:shd w:val="clear" w:color="auto" w:fill="auto"/>
          </w:tcPr>
          <w:p w:rsidR="00F379BB" w:rsidRPr="007526E1" w:rsidRDefault="00F379B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F379BB" w:rsidRPr="007526E1" w:rsidRDefault="00F379B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4508" w:type="dxa"/>
            <w:shd w:val="clear" w:color="auto" w:fill="auto"/>
          </w:tcPr>
          <w:p w:rsidR="00F379BB" w:rsidRPr="007526E1" w:rsidRDefault="00F379BB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1.Основы ухода за больными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2016. - 320 с. (150 экз.)</w:t>
            </w:r>
          </w:p>
          <w:p w:rsidR="00F379BB" w:rsidRPr="007526E1" w:rsidRDefault="00F379BB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2.Ослопов, В. Н Общий уход за больными в терапевтической клинике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2014. - 464 с.(70 экз.) </w:t>
            </w:r>
          </w:p>
          <w:p w:rsidR="00F379BB" w:rsidRPr="007526E1" w:rsidRDefault="00F379BB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3.Ослопов, В. Н Общий уход за больными в терапевтической клинике [Текст] : учеб. пособие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с.(10 экз.)</w:t>
            </w:r>
          </w:p>
          <w:p w:rsidR="00F379BB" w:rsidRPr="007526E1" w:rsidRDefault="00F379BB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.+ЭБ)</w:t>
            </w:r>
          </w:p>
          <w:p w:rsidR="00F379BB" w:rsidRPr="007526E1" w:rsidRDefault="00F379BB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 сестринского дела/ Учебник для вузов, под ред. проф. А.С. Калмыковой. Гриф ФИРО,  Москва, «ГЭОТАР-Медиа».- 2019. – с. 768 .</w:t>
            </w:r>
          </w:p>
        </w:tc>
        <w:tc>
          <w:tcPr>
            <w:tcW w:w="5068" w:type="dxa"/>
            <w:shd w:val="clear" w:color="auto" w:fill="auto"/>
          </w:tcPr>
          <w:p w:rsidR="00F379BB" w:rsidRPr="007526E1" w:rsidRDefault="00F379BB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9" w:history="1">
              <w:r w:rsidRPr="007526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F379BB" w:rsidRPr="007526E1" w:rsidRDefault="00F379B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79BB" w:rsidRPr="007526E1" w:rsidRDefault="00F379BB" w:rsidP="000830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</w:t>
      </w:r>
      <w:proofErr w:type="spellEnd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BE2617">
        <w:tc>
          <w:tcPr>
            <w:tcW w:w="2352" w:type="pct"/>
            <w:shd w:val="clear" w:color="auto" w:fill="auto"/>
          </w:tcPr>
          <w:p w:rsidR="00F379BB" w:rsidRPr="007526E1" w:rsidRDefault="00F379B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F379BB" w:rsidRPr="007526E1" w:rsidRDefault="00F379B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F379BB" w:rsidRPr="007526E1" w:rsidTr="00BE2617">
        <w:tc>
          <w:tcPr>
            <w:tcW w:w="2352" w:type="pct"/>
            <w:shd w:val="clear" w:color="auto" w:fill="auto"/>
          </w:tcPr>
          <w:p w:rsidR="007526E1" w:rsidRPr="007526E1" w:rsidRDefault="007526E1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Производственная практика [Текст]</w:t>
            </w:r>
            <w:proofErr w:type="gram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В. В. Павленко [и др.]. - Ставрополь</w:t>
            </w:r>
            <w:proofErr w:type="gram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Изд-во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2016. - 204 с. </w:t>
            </w:r>
          </w:p>
          <w:p w:rsidR="00F379BB" w:rsidRPr="007526E1" w:rsidRDefault="007526E1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Практические навыки медицинской сестры  стационара/ Учебное пособие по </w:t>
            </w:r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производственной практике для студентов 1-3 курсов лечебного и педиатрического факультетов, 1 курса стоматологического факультета. -  Производственная практика. - Часть II. – В.И. Кошель, А.Б.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А.С. Калмыкова и др. – Ставрополь.- Изд-во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2016.</w:t>
            </w:r>
          </w:p>
          <w:p w:rsidR="00F379BB" w:rsidRPr="007526E1" w:rsidRDefault="007526E1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Мухина, С. А. Практическое руководство к предмету "Основы сестринского дела" [Текст] : учеб</w:t>
            </w:r>
            <w:proofErr w:type="gram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С.А. Мухина, И.И.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</w:t>
            </w:r>
            <w:r w:rsidR="00F379BB" w:rsidRPr="007526E1">
              <w:rPr>
                <w:rFonts w:ascii="Times New Roman" w:eastAsia="SimSun" w:hAnsi="Times New Roman" w:cs="Times New Roman"/>
                <w:vanish/>
                <w:sz w:val="24"/>
                <w:szCs w:val="24"/>
                <w:lang w:eastAsia="zh-CN"/>
              </w:rPr>
              <w:t xml:space="preserve"> М.: ГЭОТАР-Медиа, </w:t>
            </w:r>
            <w:r w:rsidR="00F379BB"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2013. - 512 с. (85 экз.)</w:t>
            </w:r>
          </w:p>
        </w:tc>
        <w:tc>
          <w:tcPr>
            <w:tcW w:w="2648" w:type="pct"/>
            <w:shd w:val="clear" w:color="auto" w:fill="auto"/>
          </w:tcPr>
          <w:p w:rsidR="00F379BB" w:rsidRPr="007526E1" w:rsidRDefault="00F379BB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1.Пропедевтика детских болезней [Электронный ресурс]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Калмыкова, Н.В. Ткачева, Л.Я. Климов и др.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379BB" w:rsidRPr="007526E1" w:rsidRDefault="00F379BB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учеб.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2014. – 368 с.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 Режим доступа: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10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http://www.studentlibrary.ru/book/ISBN9785970428931.html</w:t>
              </w:r>
            </w:hyperlink>
          </w:p>
          <w:p w:rsidR="00F379BB" w:rsidRPr="007526E1" w:rsidRDefault="00F379BB" w:rsidP="000830F1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и доп. - М. : ГЭОТАР-Медиа, 2016. – 512 с. – Режим доступа: </w:t>
            </w:r>
            <w:hyperlink r:id="rId11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http://www.studentlibrary.ru/book/ISBN9785970437551.html</w:t>
              </w:r>
            </w:hyperlink>
          </w:p>
          <w:p w:rsidR="00F379BB" w:rsidRPr="007526E1" w:rsidRDefault="00F379BB" w:rsidP="000830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="0031344D" w:rsidRPr="007526E1">
        <w:rPr>
          <w:rFonts w:ascii="Times New Roman" w:hAnsi="Times New Roman" w:cs="Times New Roman"/>
          <w:b/>
          <w:sz w:val="24"/>
          <w:szCs w:val="24"/>
        </w:rPr>
        <w:t xml:space="preserve"> (У) Манипуляционная практика процедурная </w:t>
      </w:r>
      <w:proofErr w:type="gramStart"/>
      <w:r w:rsidR="0031344D" w:rsidRPr="007526E1">
        <w:rPr>
          <w:rFonts w:ascii="Times New Roman" w:hAnsi="Times New Roman" w:cs="Times New Roman"/>
          <w:b/>
          <w:sz w:val="24"/>
          <w:szCs w:val="24"/>
        </w:rPr>
        <w:t>меди-</w:t>
      </w:r>
      <w:proofErr w:type="spellStart"/>
      <w:r w:rsidR="0031344D" w:rsidRPr="007526E1">
        <w:rPr>
          <w:rFonts w:ascii="Times New Roman" w:hAnsi="Times New Roman" w:cs="Times New Roman"/>
          <w:b/>
          <w:sz w:val="24"/>
          <w:szCs w:val="24"/>
        </w:rPr>
        <w:t>цинская</w:t>
      </w:r>
      <w:proofErr w:type="spellEnd"/>
      <w:proofErr w:type="gramEnd"/>
      <w:r w:rsidR="0031344D" w:rsidRPr="007526E1">
        <w:rPr>
          <w:rFonts w:ascii="Times New Roman" w:hAnsi="Times New Roman" w:cs="Times New Roman"/>
          <w:b/>
          <w:sz w:val="24"/>
          <w:szCs w:val="24"/>
        </w:rPr>
        <w:t xml:space="preserve"> сестра</w:t>
      </w:r>
    </w:p>
    <w:p w:rsidR="0031344D" w:rsidRPr="007526E1" w:rsidRDefault="0031344D" w:rsidP="0008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BE2617">
        <w:tc>
          <w:tcPr>
            <w:tcW w:w="4508" w:type="dxa"/>
            <w:shd w:val="clear" w:color="auto" w:fill="auto"/>
          </w:tcPr>
          <w:p w:rsidR="0031344D" w:rsidRPr="007526E1" w:rsidRDefault="0031344D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31344D" w:rsidRPr="007526E1" w:rsidRDefault="0031344D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4508" w:type="dxa"/>
            <w:shd w:val="clear" w:color="auto" w:fill="auto"/>
          </w:tcPr>
          <w:p w:rsidR="0031344D" w:rsidRPr="007526E1" w:rsidRDefault="0031344D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1.Основы ухода за больными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2016. - 320 с. (150 экз.)</w:t>
            </w:r>
          </w:p>
          <w:p w:rsidR="0031344D" w:rsidRPr="007526E1" w:rsidRDefault="0031344D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2.Ослопов, В. Н Общий уход за больными в терапевтической клинике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2014. - 464 с.(70 экз.) </w:t>
            </w:r>
          </w:p>
          <w:p w:rsidR="0031344D" w:rsidRPr="007526E1" w:rsidRDefault="0031344D" w:rsidP="000830F1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3.Ослопов, В. Н Общий уход за больными в терапевтической клинике [Текст] : учеб. пособие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с.(10 экз.)</w:t>
            </w:r>
          </w:p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.+ЭБ)</w:t>
            </w:r>
          </w:p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 сестринского дела/ Учебник для вузов, под ред. проф. А.С. Калмыковой. Гриф ФИРО,  Москва, «ГЭОТАР-Медиа».- 2019. – с. 768 .</w:t>
            </w:r>
          </w:p>
        </w:tc>
        <w:tc>
          <w:tcPr>
            <w:tcW w:w="5068" w:type="dxa"/>
            <w:shd w:val="clear" w:color="auto" w:fill="auto"/>
          </w:tcPr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12" w:history="1">
              <w:r w:rsidRPr="007526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31344D" w:rsidRPr="007526E1" w:rsidRDefault="0031344D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344D" w:rsidRPr="007526E1" w:rsidRDefault="0031344D" w:rsidP="0008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1344D" w:rsidRPr="007526E1" w:rsidRDefault="0031344D" w:rsidP="000830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Дополнительная</w:t>
      </w:r>
      <w:proofErr w:type="spellEnd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BE2617">
        <w:tc>
          <w:tcPr>
            <w:tcW w:w="2352" w:type="pct"/>
            <w:shd w:val="clear" w:color="auto" w:fill="auto"/>
          </w:tcPr>
          <w:p w:rsidR="0031344D" w:rsidRPr="007526E1" w:rsidRDefault="0031344D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31344D" w:rsidRPr="007526E1" w:rsidRDefault="0031344D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2352" w:type="pct"/>
            <w:shd w:val="clear" w:color="auto" w:fill="auto"/>
          </w:tcPr>
          <w:p w:rsidR="0031344D" w:rsidRPr="007526E1" w:rsidRDefault="0031344D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Производственная практика [Текст]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2-х ч. Ч. 2. Практические навыки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экз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.+ЭБ)</w:t>
            </w:r>
          </w:p>
          <w:p w:rsidR="0031344D" w:rsidRPr="007526E1" w:rsidRDefault="0031344D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факультета. -  Производственная практика. - Часть II. – В.И. Кошель, А.Б.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А.С. Калмыкова и др. – Ставрополь.-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2016.</w:t>
            </w:r>
          </w:p>
          <w:p w:rsidR="0031344D" w:rsidRPr="007526E1" w:rsidRDefault="0031344D" w:rsidP="000830F1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Мухина, С. А. Практическое руководство к предмету "Основы сестринского дела"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С.А. Мухина, И.И.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</w:t>
            </w:r>
            <w:r w:rsidRPr="007526E1">
              <w:rPr>
                <w:rFonts w:ascii="Times New Roman" w:eastAsia="SimSun" w:hAnsi="Times New Roman" w:cs="Times New Roman"/>
                <w:vanish/>
                <w:sz w:val="24"/>
                <w:szCs w:val="24"/>
                <w:lang w:eastAsia="zh-CN"/>
              </w:rPr>
              <w:t xml:space="preserve"> М.: ГЭОТАР-Медиа,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2013. - 512 с. (85 экз.)</w:t>
            </w:r>
          </w:p>
        </w:tc>
        <w:tc>
          <w:tcPr>
            <w:tcW w:w="2648" w:type="pct"/>
            <w:shd w:val="clear" w:color="auto" w:fill="auto"/>
          </w:tcPr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1.Пропедевтика детских болезней [Электронный ресурс]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Калмыкова, Н.В. Ткачева, Л.Я. Климов и др.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учеб.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2014. – 368 с.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 Режим доступа: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13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http://www.studentlibrary.ru/book/ISBN9785970428931.html</w:t>
              </w:r>
            </w:hyperlink>
          </w:p>
          <w:p w:rsidR="0031344D" w:rsidRPr="007526E1" w:rsidRDefault="0031344D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и доп. - М. : ГЭОТАР-Медиа, 2016. – 512 с. – Режим доступа: </w:t>
            </w:r>
            <w:hyperlink r:id="rId14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http://www.studentlibrary.ru/book/ISBN9785970437551.html</w:t>
              </w:r>
            </w:hyperlink>
          </w:p>
          <w:p w:rsidR="0031344D" w:rsidRPr="007526E1" w:rsidRDefault="0031344D" w:rsidP="000830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344D" w:rsidRPr="007526E1" w:rsidRDefault="0031344D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6E1" w:rsidRPr="007526E1" w:rsidRDefault="007526E1" w:rsidP="00752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 xml:space="preserve">Наименование практики  </w:t>
      </w:r>
      <w:r w:rsidRPr="00752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(У) Сестринский уход за больным терапевтического профиля</w:t>
      </w:r>
    </w:p>
    <w:p w:rsidR="007526E1" w:rsidRPr="007526E1" w:rsidRDefault="007526E1" w:rsidP="00752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1.Основы ухода за больными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2016. - 320 с. (150 экз.)</w:t>
            </w:r>
          </w:p>
          <w:p w:rsidR="007526E1" w:rsidRPr="007526E1" w:rsidRDefault="007526E1" w:rsidP="00E66FF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2.Ослопов, В. Н Общий уход за больными в терапевтической клинике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2014. - 464 с.(70 экз.) </w:t>
            </w:r>
          </w:p>
          <w:p w:rsidR="007526E1" w:rsidRPr="007526E1" w:rsidRDefault="007526E1" w:rsidP="00E66FF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3.Ослопов, В. Н Общий уход за больными в терапевтической клинике [Текст] : учеб. пособие для студ. мед. вузов / В. Н. Ослопов, О. В. Богоявленская. -3-е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2013. - 464 с.(10 экз.)</w:t>
            </w:r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4.Производственная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.+ЭБ)</w:t>
            </w:r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сестринского дела/ Учебник для вузов, под ред. проф. А.С. 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Калмыковой. Гриф ФИРО,  Москва, «ГЭОТАР-Медиа».- 2019. – с. 768 .</w:t>
            </w:r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15" w:history="1">
              <w:r w:rsidRPr="007526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6E1" w:rsidRPr="007526E1" w:rsidRDefault="007526E1" w:rsidP="007526E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Дополнительная</w:t>
      </w:r>
      <w:proofErr w:type="spellEnd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526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Производственная практика [Текст]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экз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.+ЭБ)</w:t>
            </w:r>
          </w:p>
          <w:p w:rsidR="007526E1" w:rsidRPr="007526E1" w:rsidRDefault="007526E1" w:rsidP="00E66FF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Практические навыки медицинской сестры  стационара/ Учебное пособие по производственной практике для студентов 1-3 курсов лечебного и педиатрического факультетов, 1 курса стоматологического факультета. -  Производственная практика. - Часть II. – В.И. Кошель, А.Б.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А.С. Калмыкова и др. – Ставрополь.-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СтГМУ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2016.</w:t>
            </w:r>
          </w:p>
          <w:p w:rsidR="007526E1" w:rsidRPr="007526E1" w:rsidRDefault="007526E1" w:rsidP="00E66FF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Мухина, С. А. Практическое руководство к предмету "Основы сестринского дела"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С.А. Мухина, И.И.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</w:t>
            </w:r>
            <w:r w:rsidRPr="007526E1">
              <w:rPr>
                <w:rFonts w:ascii="Times New Roman" w:eastAsia="SimSun" w:hAnsi="Times New Roman" w:cs="Times New Roman"/>
                <w:vanish/>
                <w:sz w:val="24"/>
                <w:szCs w:val="24"/>
                <w:lang w:eastAsia="zh-CN"/>
              </w:rPr>
              <w:t xml:space="preserve"> М.: ГЭОТАР-Медиа,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2013. - 512 с. (85 экз.)</w:t>
            </w:r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1.Пропедевтика детских болезней [Электронный ресурс]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Калмыкова, Н.В. Ткачева, Л.Я. Климов и др.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учеб.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2014. – 368 с.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 Режим доступа: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16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http://www.studentlibrary.ru/book/ISBN9785970428931.html</w:t>
              </w:r>
            </w:hyperlink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и доп. - М. : ГЭОТАР-Медиа, 2016. – 512 с. – Режим доступа: </w:t>
            </w:r>
            <w:hyperlink r:id="rId17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http://www.studentlibrary.ru/book/ISBN9785970437551.html</w:t>
              </w:r>
            </w:hyperlink>
          </w:p>
        </w:tc>
      </w:tr>
    </w:tbl>
    <w:p w:rsidR="007526E1" w:rsidRPr="007526E1" w:rsidRDefault="007526E1" w:rsidP="0075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6E1" w:rsidRPr="007526E1" w:rsidRDefault="007526E1" w:rsidP="0075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Наименование практики (У) Помощник участкового врача по работе со здоровым ребенком</w:t>
      </w:r>
    </w:p>
    <w:p w:rsidR="007526E1" w:rsidRPr="007526E1" w:rsidRDefault="007526E1" w:rsidP="007526E1">
      <w:pPr>
        <w:tabs>
          <w:tab w:val="left" w:pos="3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7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формирования здоровья детей /Учебник для студентов /под ред. А.С. Калмыковой. </w:t>
            </w:r>
            <w:proofErr w:type="gramStart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.: ГЭОТАР-Медиа. – 2015. – С. 14-36, 173-254</w:t>
            </w:r>
          </w:p>
          <w:p w:rsidR="007526E1" w:rsidRPr="007526E1" w:rsidRDefault="007526E1" w:rsidP="00E66F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2.Поликлиническая и неотложная педиатрия/Учебник для студентов /под ред. А.С. Калмыковой. </w:t>
            </w:r>
            <w:proofErr w:type="gramStart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.: ГЭОТАР-Медиа. – 2020. – глава 3,4</w:t>
            </w:r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Ослопов, В. Н. Общий уход за больными в терапевтической клинике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/ В. Н. Ослопов, О. В. Богоявленская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М. : ГЭОТАР-Медиа, 2013. - 464 с. – Режим доступа: </w:t>
            </w:r>
            <w:hyperlink r:id="rId18" w:history="1">
              <w:r w:rsidRPr="007526E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http://www.studentlibrary.ru/book/ISBN9785970425206.html</w:t>
              </w:r>
            </w:hyperlink>
          </w:p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6E1" w:rsidRPr="007526E1" w:rsidRDefault="007526E1" w:rsidP="007526E1">
      <w:pPr>
        <w:tabs>
          <w:tab w:val="left" w:pos="3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1.Приказ МЗ РФ от 03.07.2000 N 241 "Об утверждении "Медицинской карты ребенка для образовательных учреждений" (вместе с "Инструкцией о порядке ведения учетной формы N 026/у-2000 "Медицинская карта ребенка для образовательных учреждений дошкольного, начального общего, основного общего, среднего (полного) </w:t>
            </w: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общего образования, учреждений начального и среднего профессионального образования, детских домов и школ-интернатов") </w:t>
            </w:r>
            <w:proofErr w:type="gramEnd"/>
          </w:p>
          <w:p w:rsidR="007526E1" w:rsidRPr="007526E1" w:rsidRDefault="007526E1" w:rsidP="00E66F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здравоохранения РФ от 2019 г. N 386н</w:t>
            </w:r>
          </w:p>
          <w:p w:rsidR="007526E1" w:rsidRPr="007526E1" w:rsidRDefault="007526E1" w:rsidP="00E66F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"О Порядке проведения профилактических медицинских осмотров несовершеннолетних"</w:t>
            </w:r>
          </w:p>
          <w:p w:rsidR="007526E1" w:rsidRPr="007526E1" w:rsidRDefault="007526E1" w:rsidP="00E66FF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3.Руководство по практическим умениям педиатра/Л.Ю. </w:t>
            </w:r>
            <w:proofErr w:type="spellStart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Барычева</w:t>
            </w:r>
            <w:proofErr w:type="spellEnd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др./под </w:t>
            </w:r>
            <w:proofErr w:type="spellStart"/>
            <w:proofErr w:type="gramStart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 w:rsidRPr="0075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В.О. Быкова. – Ростов-на-Дону. Феникс,- 2020-.С. 424-477.</w:t>
            </w:r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1.Пропедевтика детских болезней [Электронный ресурс]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учеб. / А.С. Калмыкова, Н.В. Ткачева, Л.Я. Климов и др.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ред. А.С. Калмыковой.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2010. – 920 с. - Режим доступа: http://www.studentlibrary.ru/book/ISBN9785970416723.html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2.Мухина, С. А. Теоретические основы сестринского дела [Электронный ресурс]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учеб.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и доп.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2014. – 368 с.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– Режим доступа: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19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http://www.studentlibrary.ru/book/ISBN9785970428931.html</w:t>
              </w:r>
            </w:hyperlink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3.Мухина, С. А. Практическое руководство к предмету "Основы сестринского дела"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С. А. Мухина, И. 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Тарновская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и доп. - М. : ГЭОТАР-Медиа, 2016. – 512 с. – Режим доступа: </w:t>
            </w:r>
            <w:hyperlink r:id="rId20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http://www.studentlibrary.ru/book/ISBN9785970437551.html</w:t>
              </w:r>
            </w:hyperlink>
          </w:p>
          <w:p w:rsidR="007526E1" w:rsidRPr="007526E1" w:rsidRDefault="007526E1" w:rsidP="00E66F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6E1" w:rsidRPr="007526E1" w:rsidRDefault="007526E1" w:rsidP="007526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6E1" w:rsidRPr="007526E1" w:rsidRDefault="007526E1" w:rsidP="007526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 xml:space="preserve">Наименование практики </w:t>
      </w:r>
      <w:r w:rsidRPr="00752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(У) Клиническая практика: Сестринское дело в педиатрии</w:t>
      </w:r>
    </w:p>
    <w:p w:rsidR="007526E1" w:rsidRPr="007526E1" w:rsidRDefault="007526E1" w:rsidP="00752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4508" w:type="dxa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Педиатрия. Основы ухода за больными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2016. - 320 с. (150 экз.) </w:t>
            </w:r>
          </w:p>
          <w:p w:rsidR="007526E1" w:rsidRPr="007526E1" w:rsidRDefault="007526E1" w:rsidP="00E66FF4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Основы формирования здоровья детей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вузов / А. С. Калмыкова, А. 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2015. - 384 с. (100 экз.)</w:t>
            </w:r>
          </w:p>
        </w:tc>
        <w:tc>
          <w:tcPr>
            <w:tcW w:w="5068" w:type="dxa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 Основы формирования здоровья детей [Электронный ресурс]: учеб. / А. С. Калмыкова и др.; под ред. А. С. Калмыковой. -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2015. – 384 с. - Режим доступа: </w:t>
            </w:r>
            <w:hyperlink r:id="rId21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http://www.studentlibrary.ru/book/ISBN9785970433904.html</w:t>
              </w:r>
            </w:hyperlink>
          </w:p>
          <w:p w:rsidR="007526E1" w:rsidRPr="007526E1" w:rsidRDefault="007526E1" w:rsidP="00E66FF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6E1" w:rsidRPr="007526E1" w:rsidRDefault="007526E1" w:rsidP="007526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526E1" w:rsidRPr="007526E1" w:rsidRDefault="007526E1" w:rsidP="007526E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E66FF4">
        <w:tc>
          <w:tcPr>
            <w:tcW w:w="2352" w:type="pct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.+ЭБ)</w:t>
            </w:r>
          </w:p>
          <w:p w:rsidR="007526E1" w:rsidRPr="007526E1" w:rsidRDefault="007526E1" w:rsidP="00E66FF4">
            <w:pPr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умения медицинской сестры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сертификационного экзамена на право допуска к работе в качестве среднего мед. персонала / сост.: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 С. Калмыкова, С. В. Рой, С. А. Козакова.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- 152 с. (67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.+ЭБ) </w:t>
            </w:r>
          </w:p>
          <w:p w:rsidR="007526E1" w:rsidRPr="007526E1" w:rsidRDefault="007526E1" w:rsidP="00E66FF4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Поликлиническая и неотложная педиатрия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мед. вузов / А. С. Калмыкова,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Л. Я. Климов [и др.] ; под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2020. - 896 с. (52 экз.)</w:t>
            </w:r>
          </w:p>
          <w:p w:rsidR="007526E1" w:rsidRPr="007526E1" w:rsidRDefault="007526E1" w:rsidP="00E66FF4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Здоровый ребенок от рождения до 7 лет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сост.: А.С. Калмыкова, Н.В. Ткаченко, Л.И.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Марочкина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Л.Я. Климов, Н.В.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О.К. Кулешова, В.Н.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Шайтанова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О.С.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Феодосиади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– Ростов н/Д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Феникс, 2008. - 335 с. (2 экз.)</w:t>
            </w:r>
          </w:p>
          <w:p w:rsidR="007526E1" w:rsidRPr="007526E1" w:rsidRDefault="007526E1" w:rsidP="00E66FF4">
            <w:pPr>
              <w:numPr>
                <w:ilvl w:val="0"/>
                <w:numId w:val="6"/>
              </w:numPr>
              <w:tabs>
                <w:tab w:val="left" w:pos="317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Современные аспекты вскармливания детей первого года жизни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.-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метод. пособие для интернов, ординаторов, врачей, студентов / Л.Я. Климов, О.К. Кулешова, А.С. Калмыкова, В.А.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Курьянинова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Ставрополь: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2011. - 113 с. (93 экз.)</w:t>
            </w:r>
          </w:p>
        </w:tc>
        <w:tc>
          <w:tcPr>
            <w:tcW w:w="2648" w:type="pct"/>
            <w:shd w:val="clear" w:color="auto" w:fill="auto"/>
          </w:tcPr>
          <w:p w:rsidR="007526E1" w:rsidRPr="007526E1" w:rsidRDefault="007526E1" w:rsidP="00E66FF4">
            <w:pPr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 Поликлиническая и неотложная педиатрия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/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од ред. А. С. Калмыковой - М. : ГЭОТАР-Медиа, 2013. – 896 с. – Режим доступа: </w:t>
            </w:r>
            <w:hyperlink r:id="rId22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http://www.studentlibrary.ru/book/ISBN9785970426487.html</w:t>
              </w:r>
            </w:hyperlink>
          </w:p>
          <w:p w:rsidR="007526E1" w:rsidRPr="007526E1" w:rsidRDefault="007526E1" w:rsidP="00E66F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6E1" w:rsidRPr="007526E1" w:rsidRDefault="007526E1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="00543EB3" w:rsidRPr="007526E1">
        <w:rPr>
          <w:rFonts w:ascii="Times New Roman" w:hAnsi="Times New Roman" w:cs="Times New Roman"/>
          <w:b/>
          <w:sz w:val="24"/>
          <w:szCs w:val="24"/>
        </w:rPr>
        <w:t xml:space="preserve">  (П) </w:t>
      </w:r>
      <w:proofErr w:type="gramStart"/>
      <w:r w:rsidR="00543EB3" w:rsidRPr="007526E1">
        <w:rPr>
          <w:rFonts w:ascii="Times New Roman" w:hAnsi="Times New Roman" w:cs="Times New Roman"/>
          <w:b/>
          <w:sz w:val="24"/>
          <w:szCs w:val="24"/>
        </w:rPr>
        <w:t>Профилактическая</w:t>
      </w:r>
      <w:proofErr w:type="gramEnd"/>
      <w:r w:rsidR="00543EB3" w:rsidRPr="007526E1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</w:p>
    <w:p w:rsidR="00543EB3" w:rsidRPr="007526E1" w:rsidRDefault="00543EB3" w:rsidP="000830F1">
      <w:pPr>
        <w:tabs>
          <w:tab w:val="left" w:pos="3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BE2617">
        <w:tc>
          <w:tcPr>
            <w:tcW w:w="4508" w:type="dxa"/>
            <w:shd w:val="clear" w:color="auto" w:fill="auto"/>
          </w:tcPr>
          <w:p w:rsidR="00543EB3" w:rsidRPr="007526E1" w:rsidRDefault="00543EB3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543EB3" w:rsidRPr="007526E1" w:rsidRDefault="00543EB3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4508" w:type="dxa"/>
            <w:shd w:val="clear" w:color="auto" w:fill="auto"/>
          </w:tcPr>
          <w:p w:rsidR="00543EB3" w:rsidRPr="007526E1" w:rsidRDefault="00543EB3" w:rsidP="000830F1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Педиатрия. Основы ухода за больными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вузов / А. С. Калмыкова,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2016. - 320 с. (150 экз.) </w:t>
            </w:r>
          </w:p>
          <w:p w:rsidR="00543EB3" w:rsidRPr="007526E1" w:rsidRDefault="00543EB3" w:rsidP="000830F1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Основы формирования здоровья детей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вузов / А. С. Калмыкова, А. Б.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Ходжаян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О. К. Кулешова [и др.] ; под 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2015. - 384 с. (100 экз.)</w:t>
            </w:r>
          </w:p>
        </w:tc>
        <w:tc>
          <w:tcPr>
            <w:tcW w:w="5068" w:type="dxa"/>
            <w:shd w:val="clear" w:color="auto" w:fill="auto"/>
          </w:tcPr>
          <w:p w:rsidR="00543EB3" w:rsidRPr="007526E1" w:rsidRDefault="00543EB3" w:rsidP="000830F1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 Основы формирования здоровья детей [Электронный ресурс]: учеб. / А. С. Калмыкова и др.; под ред. А. С. Калмыковой. -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2015. – 384 с. - Режим доступа: </w:t>
            </w:r>
            <w:hyperlink r:id="rId23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http://www.studentlibrary.ru/book/ISBN9785970433904.html</w:t>
              </w:r>
            </w:hyperlink>
          </w:p>
          <w:p w:rsidR="00543EB3" w:rsidRPr="007526E1" w:rsidRDefault="00543EB3" w:rsidP="000830F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3EB3" w:rsidRPr="007526E1" w:rsidRDefault="00543EB3" w:rsidP="000830F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Дополнительная 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BE2617">
        <w:tc>
          <w:tcPr>
            <w:tcW w:w="2352" w:type="pct"/>
            <w:shd w:val="clear" w:color="auto" w:fill="auto"/>
          </w:tcPr>
          <w:p w:rsidR="00543EB3" w:rsidRPr="007526E1" w:rsidRDefault="00543EB3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543EB3" w:rsidRPr="007526E1" w:rsidRDefault="00543EB3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543EB3" w:rsidRPr="007526E1" w:rsidTr="00BE2617">
        <w:tc>
          <w:tcPr>
            <w:tcW w:w="2352" w:type="pct"/>
            <w:shd w:val="clear" w:color="auto" w:fill="auto"/>
          </w:tcPr>
          <w:p w:rsidR="00543EB3" w:rsidRPr="007526E1" w:rsidRDefault="00543EB3" w:rsidP="000830F1">
            <w:pPr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 [Текст]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ч. Ч. 2. Практические навыки медицинской сестры стационара / сост.: В. И. Кошель, А. Б.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Ходжаян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В. Павленко [и др.].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- 204 с. (90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.+ЭБ)</w:t>
            </w:r>
          </w:p>
          <w:p w:rsidR="00543EB3" w:rsidRPr="007526E1" w:rsidRDefault="00543EB3" w:rsidP="000830F1">
            <w:pPr>
              <w:numPr>
                <w:ilvl w:val="0"/>
                <w:numId w:val="6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умения медицинской сестры [Текст]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сертификационного экзамена на право допуска к работе в качестве среднего мед. персонала / сост.: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Зарытовская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 С. Калмыкова, С. В. Рой, С. А. Козакова. - Ставрополь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СтГМУ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2016. - 152 с. (67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.+ЭБ) </w:t>
            </w:r>
          </w:p>
          <w:p w:rsidR="00543EB3" w:rsidRPr="007526E1" w:rsidRDefault="00543EB3" w:rsidP="000830F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Поликлиническая и неотложная педиатрия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ля студ. мед. </w:t>
            </w: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вузов / А. С. Калмыкова, Н. 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Л. Я. Климов [и др.] ; под ред. А. С. Калмыковой. - М.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ГЭОТАР-Медиа, 2020. - 896 с. (52 экз.)</w:t>
            </w:r>
          </w:p>
          <w:p w:rsidR="00543EB3" w:rsidRPr="007526E1" w:rsidRDefault="00543EB3" w:rsidP="000830F1">
            <w:pPr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Здоровый ребенок от рождения до 7 лет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особие / сост.: А.С. Калмыкова, Н.В. Ткаченко, Л.И.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Марочкина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Л.Я. Климов, Н.В.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Зарытовская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О.К. Кулешова, В.Н.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Шайтанова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О.С.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Феодосиади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– Ростов н/Д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: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Феникс, 2008. - 335 с. (2 экз.)</w:t>
            </w:r>
          </w:p>
          <w:p w:rsidR="00543EB3" w:rsidRPr="007526E1" w:rsidRDefault="00543EB3" w:rsidP="000830F1">
            <w:pPr>
              <w:numPr>
                <w:ilvl w:val="0"/>
                <w:numId w:val="6"/>
              </w:numPr>
              <w:tabs>
                <w:tab w:val="left" w:pos="317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Современные аспекты вскармливания детей первого года жизни [Текст]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.-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метод. пособие для интернов, ординаторов, врачей, студентов / Л.Я. Климов, О.К. Кулешова, А.С. Калмыкова, В.А.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Курьянинова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- Ставрополь: Изд-во </w:t>
            </w:r>
            <w:proofErr w:type="spell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СтГМА</w:t>
            </w:r>
            <w:proofErr w:type="spell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2011. - 113 с. (93 экз.)</w:t>
            </w:r>
          </w:p>
        </w:tc>
        <w:tc>
          <w:tcPr>
            <w:tcW w:w="2648" w:type="pct"/>
            <w:shd w:val="clear" w:color="auto" w:fill="auto"/>
          </w:tcPr>
          <w:p w:rsidR="00543EB3" w:rsidRPr="007526E1" w:rsidRDefault="00543EB3" w:rsidP="000830F1">
            <w:pPr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 Поликлиническая и неотложная педиатрия [Электронный ресурс] : учеб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/ </w:t>
            </w:r>
            <w:proofErr w:type="gramStart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од ред. А. С. Калмыковой - М. : ГЭОТАР-Медиа, 2020. – 896 с. – Режим доступа: </w:t>
            </w:r>
            <w:hyperlink r:id="rId24" w:history="1">
              <w:r w:rsidRPr="007526E1">
                <w:rPr>
                  <w:rFonts w:ascii="Times New Roman" w:eastAsia="SimSun" w:hAnsi="Times New Roman" w:cs="Times New Roman"/>
                  <w:sz w:val="24"/>
                  <w:szCs w:val="24"/>
                  <w:u w:val="single"/>
                  <w:lang w:eastAsia="zh-CN"/>
                </w:rPr>
                <w:t>http://www.studentlibrary.ru/book/ISBN9785970426487.html</w:t>
              </w:r>
            </w:hyperlink>
          </w:p>
          <w:p w:rsidR="00543EB3" w:rsidRPr="007526E1" w:rsidRDefault="00543EB3" w:rsidP="000830F1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Ослопов, В. Н. Общий уход за больными в терапевтической клинике [Электронный ресурс]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чеб. пособие для студ. мед. вузов / В. Н. Ослопов, О. В. Богоявленская. - 3-е изд.,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- М. : ГЭОТАР- Медиа, 2013. - 464 с. - Режим доступа: http://www.studentlibrary.ru/book/ISBN9785970425206.html?SSr=040133789b0857708e7657828011959 (ЭБС «Консультант студента»).</w:t>
            </w:r>
          </w:p>
          <w:p w:rsidR="00543EB3" w:rsidRPr="007526E1" w:rsidRDefault="00543EB3" w:rsidP="000830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3EB3" w:rsidRPr="007526E1" w:rsidRDefault="00543EB3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9BB" w:rsidRPr="007526E1" w:rsidRDefault="00F379B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6E1">
        <w:rPr>
          <w:rFonts w:ascii="Times New Roman" w:hAnsi="Times New Roman" w:cs="Times New Roman"/>
          <w:b/>
          <w:sz w:val="24"/>
          <w:szCs w:val="24"/>
        </w:rPr>
        <w:t>Наименование практики</w:t>
      </w:r>
      <w:r w:rsidR="008D3A6B" w:rsidRPr="007526E1">
        <w:rPr>
          <w:rFonts w:ascii="Times New Roman" w:hAnsi="Times New Roman" w:cs="Times New Roman"/>
          <w:b/>
          <w:sz w:val="24"/>
          <w:szCs w:val="24"/>
        </w:rPr>
        <w:t xml:space="preserve">  (П) Научно-исследовательская (преддипломная)</w:t>
      </w:r>
    </w:p>
    <w:p w:rsidR="008D3A6B" w:rsidRPr="007526E1" w:rsidRDefault="008D3A6B" w:rsidP="000830F1">
      <w:pPr>
        <w:tabs>
          <w:tab w:val="left" w:pos="3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Основная литература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5068"/>
      </w:tblGrid>
      <w:tr w:rsidR="007526E1" w:rsidRPr="007526E1" w:rsidTr="00BE2617">
        <w:tc>
          <w:tcPr>
            <w:tcW w:w="4508" w:type="dxa"/>
            <w:shd w:val="clear" w:color="auto" w:fill="auto"/>
          </w:tcPr>
          <w:p w:rsidR="008D3A6B" w:rsidRPr="007526E1" w:rsidRDefault="008D3A6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5068" w:type="dxa"/>
            <w:shd w:val="clear" w:color="auto" w:fill="auto"/>
          </w:tcPr>
          <w:p w:rsidR="008D3A6B" w:rsidRPr="007526E1" w:rsidRDefault="008D3A6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7526E1" w:rsidRPr="007526E1" w:rsidTr="00BE2617">
        <w:tc>
          <w:tcPr>
            <w:tcW w:w="4508" w:type="dxa"/>
            <w:shd w:val="clear" w:color="auto" w:fill="auto"/>
          </w:tcPr>
          <w:p w:rsidR="008D3A6B" w:rsidRPr="007526E1" w:rsidRDefault="007526E1" w:rsidP="00752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bookmarkStart w:id="0" w:name="_GoBack"/>
            <w:bookmarkEnd w:id="0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Хожемпо, В.В. Азбука научно-исследовательской работы студента [Электронный ресурс] : учеб</w:t>
            </w:r>
            <w:proofErr w:type="gramStart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особие / В. В. </w:t>
            </w:r>
            <w:proofErr w:type="spellStart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К. С. Тарасов, М. Е. </w:t>
            </w:r>
            <w:proofErr w:type="spellStart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Пухлянко</w:t>
            </w:r>
            <w:proofErr w:type="spellEnd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.-   Изд. 2-е, </w:t>
            </w:r>
            <w:proofErr w:type="spellStart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="008D3A6B"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М.: РУДН, 2010. - 107 с.</w:t>
            </w:r>
          </w:p>
        </w:tc>
        <w:tc>
          <w:tcPr>
            <w:tcW w:w="5068" w:type="dxa"/>
            <w:shd w:val="clear" w:color="auto" w:fill="auto"/>
          </w:tcPr>
          <w:p w:rsidR="008D3A6B" w:rsidRPr="007526E1" w:rsidRDefault="008D3A6B" w:rsidP="000830F1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В.В. Азбука научно-исследовательской работы студента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особие / В.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Хожемпо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К. С. Тарасов, М. Е.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Пухлянко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.-   Изд. 2-е,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испр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 доп. - М.: РУДН, 2010. - 107 с.: ил.- Режим доступа:  http://www.studentlibrary.ru/book/ISBN9785209035275.html?SSr=4901337bb0147184f586500sergrov</w:t>
            </w:r>
          </w:p>
        </w:tc>
      </w:tr>
    </w:tbl>
    <w:p w:rsidR="008D3A6B" w:rsidRPr="007526E1" w:rsidRDefault="008D3A6B" w:rsidP="000830F1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</w:t>
      </w:r>
      <w:r w:rsidRPr="00752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7526E1" w:rsidRPr="007526E1" w:rsidTr="00BE2617">
        <w:tc>
          <w:tcPr>
            <w:tcW w:w="2352" w:type="pct"/>
            <w:shd w:val="clear" w:color="auto" w:fill="auto"/>
          </w:tcPr>
          <w:p w:rsidR="008D3A6B" w:rsidRPr="007526E1" w:rsidRDefault="008D3A6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Печатные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2648" w:type="pct"/>
            <w:shd w:val="clear" w:color="auto" w:fill="auto"/>
          </w:tcPr>
          <w:p w:rsidR="008D3A6B" w:rsidRPr="007526E1" w:rsidRDefault="008D3A6B" w:rsidP="00083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Электронные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</w:tr>
      <w:tr w:rsidR="008D3A6B" w:rsidRPr="007526E1" w:rsidTr="00BE2617">
        <w:tc>
          <w:tcPr>
            <w:tcW w:w="2352" w:type="pct"/>
            <w:shd w:val="clear" w:color="auto" w:fill="auto"/>
          </w:tcPr>
          <w:p w:rsidR="008D3A6B" w:rsidRPr="007526E1" w:rsidRDefault="008D3A6B" w:rsidP="000830F1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Трухачёва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Н. В. Математическая статистика в медико-биологических исследованиях с применением пакета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Statistica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[Текст] / Н. В.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Трухачева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2012. - 379 с. (3 экз.).</w:t>
            </w:r>
          </w:p>
          <w:p w:rsidR="008D3A6B" w:rsidRPr="007526E1" w:rsidRDefault="008D3A6B" w:rsidP="000830F1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Решетников, А. В. Медико-социологический мониторинг [Текст]: рук. / А. В. Решетников. - М.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2013. - 800 с.(1 экз.).</w:t>
            </w:r>
          </w:p>
          <w:p w:rsidR="008D3A6B" w:rsidRPr="007526E1" w:rsidRDefault="008D3A6B" w:rsidP="000830F1">
            <w:pPr>
              <w:numPr>
                <w:ilvl w:val="0"/>
                <w:numId w:val="10"/>
              </w:numPr>
              <w:tabs>
                <w:tab w:val="left" w:pos="317"/>
                <w:tab w:val="left" w:pos="346"/>
              </w:tabs>
              <w:spacing w:after="0" w:line="240" w:lineRule="auto"/>
              <w:ind w:left="0" w:firstLine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Евдокимов, В.И. Подготовка медицинской научной работы [Текст] : метод</w:t>
            </w:r>
            <w:proofErr w:type="gramStart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  <w:proofErr w:type="gramEnd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особие / В. И. Евдокимов. - 2-е изд., </w:t>
            </w:r>
            <w:proofErr w:type="spellStart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испр</w:t>
            </w:r>
            <w:proofErr w:type="spellEnd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. и доп. - СПб : </w:t>
            </w:r>
            <w:proofErr w:type="spellStart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СпецЛит</w:t>
            </w:r>
            <w:proofErr w:type="spellEnd"/>
            <w:r w:rsidRPr="007526E1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, 2008. - 222 с. (7 экз.)</w:t>
            </w:r>
          </w:p>
        </w:tc>
        <w:tc>
          <w:tcPr>
            <w:tcW w:w="2648" w:type="pct"/>
            <w:shd w:val="clear" w:color="auto" w:fill="auto"/>
          </w:tcPr>
          <w:p w:rsidR="008D3A6B" w:rsidRPr="007526E1" w:rsidRDefault="008D3A6B" w:rsidP="000830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Бушенева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Ю. И. Как правильно написать реферат, курсовую и дипломную работы [Электронный ресурс] / Ю. И. </w:t>
            </w:r>
            <w:proofErr w:type="spell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Бушенева</w:t>
            </w:r>
            <w:proofErr w:type="spell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 М.: Издательско-торговая корпорация «Дашков и К°», 2014. - 140 с.  </w:t>
            </w:r>
          </w:p>
          <w:p w:rsidR="008D3A6B" w:rsidRPr="007526E1" w:rsidRDefault="008D3A6B" w:rsidP="000830F1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http://www.studentlibrary.ru/book/ISBN9785394021855.html?SSr=4901337bb0147184f586500sergrov</w:t>
            </w:r>
          </w:p>
          <w:p w:rsidR="008D3A6B" w:rsidRPr="007526E1" w:rsidRDefault="008D3A6B" w:rsidP="000830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2.Решетников, А.В. Проведение медико-социологического мониторинга [Электронный ресурс] : учеб</w:t>
            </w:r>
            <w:proofErr w:type="gramStart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.-</w:t>
            </w:r>
            <w:proofErr w:type="gramEnd"/>
            <w:r w:rsidRPr="007526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метод. пособие / А. В. Решетников, С. А. Ефименко. - М.: ГЭОТАР-Медиа, 2007. – 160 с. - Режим доступа - http://www.studentlibrary.ru/book/ISBN9785970404454.html</w:t>
            </w:r>
          </w:p>
        </w:tc>
      </w:tr>
    </w:tbl>
    <w:p w:rsidR="008D3A6B" w:rsidRPr="007526E1" w:rsidRDefault="008D3A6B" w:rsidP="0008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D3A6B" w:rsidRPr="007526E1" w:rsidSect="00E70B6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7D2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">
    <w:nsid w:val="183C68E8"/>
    <w:multiLevelType w:val="hybridMultilevel"/>
    <w:tmpl w:val="296ED846"/>
    <w:lvl w:ilvl="0" w:tplc="90BA9A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6F5C9D"/>
    <w:multiLevelType w:val="hybridMultilevel"/>
    <w:tmpl w:val="803E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66322"/>
    <w:multiLevelType w:val="hybridMultilevel"/>
    <w:tmpl w:val="FECC8ED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15D63"/>
    <w:multiLevelType w:val="hybridMultilevel"/>
    <w:tmpl w:val="FE443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D7F63"/>
    <w:multiLevelType w:val="hybridMultilevel"/>
    <w:tmpl w:val="803E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51DCD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7">
    <w:nsid w:val="6FE335CC"/>
    <w:multiLevelType w:val="multilevel"/>
    <w:tmpl w:val="CBDA06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8">
    <w:nsid w:val="78EE1FB0"/>
    <w:multiLevelType w:val="hybridMultilevel"/>
    <w:tmpl w:val="296ED846"/>
    <w:lvl w:ilvl="0" w:tplc="90BA9A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2012E4"/>
    <w:multiLevelType w:val="hybridMultilevel"/>
    <w:tmpl w:val="EA86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7C9"/>
    <w:rsid w:val="000830F1"/>
    <w:rsid w:val="000D2EE2"/>
    <w:rsid w:val="001B63FF"/>
    <w:rsid w:val="002D3DD3"/>
    <w:rsid w:val="0031344D"/>
    <w:rsid w:val="003B3778"/>
    <w:rsid w:val="00543EB3"/>
    <w:rsid w:val="005F4ADB"/>
    <w:rsid w:val="007526E1"/>
    <w:rsid w:val="008D3A6B"/>
    <w:rsid w:val="00A927C9"/>
    <w:rsid w:val="00AC5245"/>
    <w:rsid w:val="00BF4E2A"/>
    <w:rsid w:val="00CB12A8"/>
    <w:rsid w:val="00D158BD"/>
    <w:rsid w:val="00E70B69"/>
    <w:rsid w:val="00F23A47"/>
    <w:rsid w:val="00F3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37551.html" TargetMode="External"/><Relationship Id="rId13" Type="http://schemas.openxmlformats.org/officeDocument/2006/relationships/hyperlink" Target="http://www.studentlibrary.ru/book/ISBN9785970428931.html" TargetMode="External"/><Relationship Id="rId18" Type="http://schemas.openxmlformats.org/officeDocument/2006/relationships/hyperlink" Target="http://www.studentlibrary.ru/book/ISBN9785970425206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tudentlibrary.ru/book/ISBN9785970433904.html" TargetMode="External"/><Relationship Id="rId7" Type="http://schemas.openxmlformats.org/officeDocument/2006/relationships/hyperlink" Target="http://www.studentlibrary.ru/book/ISBN9785970428931.html" TargetMode="External"/><Relationship Id="rId12" Type="http://schemas.openxmlformats.org/officeDocument/2006/relationships/hyperlink" Target="http://www.studentlibrary.ru/book/ISBN9785970425206.html" TargetMode="External"/><Relationship Id="rId17" Type="http://schemas.openxmlformats.org/officeDocument/2006/relationships/hyperlink" Target="http://www.studentlibrary.ru/book/ISBN9785970437551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udentlibrary.ru/book/ISBN9785970428931.html" TargetMode="External"/><Relationship Id="rId20" Type="http://schemas.openxmlformats.org/officeDocument/2006/relationships/hyperlink" Target="http://www.studentlibrary.ru/book/ISBN978597043755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25206.html" TargetMode="External"/><Relationship Id="rId11" Type="http://schemas.openxmlformats.org/officeDocument/2006/relationships/hyperlink" Target="http://www.studentlibrary.ru/book/ISBN9785970437551.html" TargetMode="External"/><Relationship Id="rId24" Type="http://schemas.openxmlformats.org/officeDocument/2006/relationships/hyperlink" Target="http://www.studentlibrary.ru/book/ISBN978597042648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entlibrary.ru/book/ISBN9785970425206.html" TargetMode="External"/><Relationship Id="rId23" Type="http://schemas.openxmlformats.org/officeDocument/2006/relationships/hyperlink" Target="http://www.studentlibrary.ru/book/ISBN9785970433904.html" TargetMode="External"/><Relationship Id="rId10" Type="http://schemas.openxmlformats.org/officeDocument/2006/relationships/hyperlink" Target="http://www.studentlibrary.ru/book/ISBN9785970428931.html" TargetMode="External"/><Relationship Id="rId19" Type="http://schemas.openxmlformats.org/officeDocument/2006/relationships/hyperlink" Target="http://www.studentlibrary.ru/book/ISBN978597042893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970425206.html" TargetMode="External"/><Relationship Id="rId14" Type="http://schemas.openxmlformats.org/officeDocument/2006/relationships/hyperlink" Target="http://www.studentlibrary.ru/book/ISBN9785970437551.html" TargetMode="External"/><Relationship Id="rId22" Type="http://schemas.openxmlformats.org/officeDocument/2006/relationships/hyperlink" Target="http://www.studentlibrary.ru/book/ISBN97859704264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SIT-SIT</dc:creator>
  <cp:lastModifiedBy>SIT-SIT</cp:lastModifiedBy>
  <cp:revision>15</cp:revision>
  <dcterms:created xsi:type="dcterms:W3CDTF">2022-03-03T13:02:00Z</dcterms:created>
  <dcterms:modified xsi:type="dcterms:W3CDTF">2022-03-07T06:33:00Z</dcterms:modified>
</cp:coreProperties>
</file>