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60" w:rsidRPr="00266711" w:rsidRDefault="00094D60" w:rsidP="00094D60">
      <w:pPr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  <w:r w:rsidRPr="00266711"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>Диагностика</w:t>
      </w:r>
    </w:p>
    <w:p w:rsidR="00094D60" w:rsidRPr="00266711" w:rsidRDefault="00094D60" w:rsidP="00094D60">
      <w:pPr>
        <w:spacing w:after="30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ПОДГОТОВКИ К ДИАГНОСТИЧЕСКИМ ИССЛЕДОВАНИЯМ В СТОМАТОЛОГИИ</w:t>
      </w: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t>Виды диагностических исследований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Рентгенографическое исследование зуба является дополнительным методом исследования в стоматологии. Оно позволяет установить причины жалоб пациента, правильно установить диагноз, составить эффективный план лечения и проконтролировать его результат.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sz w:val="21"/>
          <w:szCs w:val="21"/>
          <w:lang w:eastAsia="ru-RU"/>
        </w:rPr>
        <w:t>Виды рентгенологических исследований зубов и челюстно-лицевой области:</w:t>
      </w:r>
    </w:p>
    <w:p w:rsidR="00094D60" w:rsidRPr="00266711" w:rsidRDefault="00094D60" w:rsidP="00094D60">
      <w:pPr>
        <w:numPr>
          <w:ilvl w:val="0"/>
          <w:numId w:val="1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внутриротовая контактная (прицельная) рентгенография зубов,</w:t>
      </w:r>
    </w:p>
    <w:p w:rsidR="00094D60" w:rsidRPr="00266711" w:rsidRDefault="00094D60" w:rsidP="00094D60">
      <w:pPr>
        <w:numPr>
          <w:ilvl w:val="0"/>
          <w:numId w:val="1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266711">
        <w:rPr>
          <w:rFonts w:ascii="Arial" w:eastAsia="Times New Roman" w:hAnsi="Arial" w:cs="Arial"/>
          <w:sz w:val="21"/>
          <w:szCs w:val="21"/>
          <w:lang w:eastAsia="ru-RU"/>
        </w:rPr>
        <w:t>ортопантомограмма</w:t>
      </w:r>
      <w:proofErr w:type="spellEnd"/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 — панорамная рентгенография зубочелюстной системы</w:t>
      </w:r>
    </w:p>
    <w:p w:rsidR="00094D60" w:rsidRPr="00266711" w:rsidRDefault="00094D60" w:rsidP="00094D60">
      <w:pPr>
        <w:numPr>
          <w:ilvl w:val="0"/>
          <w:numId w:val="1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компьютерная томография (КТ) челюстно-лицевой области — это трёхмерный метод лучевой диагностики, который позволяет исследовать любой анатомический объект под любым углом, на заданной глубине в 3 плоскостях. По сравнению с </w:t>
      </w:r>
      <w:proofErr w:type="spellStart"/>
      <w:r w:rsidRPr="00266711">
        <w:rPr>
          <w:rFonts w:ascii="Arial" w:eastAsia="Times New Roman" w:hAnsi="Arial" w:cs="Arial"/>
          <w:sz w:val="21"/>
          <w:szCs w:val="21"/>
          <w:lang w:eastAsia="ru-RU"/>
        </w:rPr>
        <w:t>ортопантомограммой</w:t>
      </w:r>
      <w:proofErr w:type="spellEnd"/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 на компьютерной томографии уменьшены проекционные искажения снимка.</w:t>
      </w: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</w:pP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t>Показания для проведения рентгенографии зуба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Рентген применяется при лечении практически всех видов заболеваний в терапевтической, хирургической, ортопедической стоматологии. </w:t>
      </w: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t>Противопоказания для проведения</w:t>
      </w:r>
    </w:p>
    <w:p w:rsidR="00094D60" w:rsidRPr="00266711" w:rsidRDefault="00094D60" w:rsidP="00094D60">
      <w:pPr>
        <w:numPr>
          <w:ilvl w:val="0"/>
          <w:numId w:val="3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беременность, лактация;</w:t>
      </w:r>
    </w:p>
    <w:p w:rsidR="00094D60" w:rsidRPr="00266711" w:rsidRDefault="00094D60" w:rsidP="00094D60">
      <w:pPr>
        <w:numPr>
          <w:ilvl w:val="0"/>
          <w:numId w:val="3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психические расстройства;</w:t>
      </w:r>
    </w:p>
    <w:p w:rsidR="00094D60" w:rsidRPr="00266711" w:rsidRDefault="00094D60" w:rsidP="00094D60">
      <w:pPr>
        <w:numPr>
          <w:ilvl w:val="0"/>
          <w:numId w:val="3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невозможность для пациента сохранять неподвижное положение во время исследования;</w:t>
      </w:r>
    </w:p>
    <w:p w:rsidR="00094D60" w:rsidRPr="00266711" w:rsidRDefault="00094D60" w:rsidP="00094D60">
      <w:pPr>
        <w:numPr>
          <w:ilvl w:val="0"/>
          <w:numId w:val="3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пребывание пациентов в зонах радиоактивных катастроф</w:t>
      </w:r>
    </w:p>
    <w:p w:rsidR="00094D60" w:rsidRPr="00266711" w:rsidRDefault="00094D60" w:rsidP="00094D60">
      <w:pPr>
        <w:numPr>
          <w:ilvl w:val="0"/>
          <w:numId w:val="3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проведение курса лучевой терапии по поводу сопутствующих заболеваний </w:t>
      </w: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</w:pP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t>Методика проведения рентгенографии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Во время самой процедуры пациент не ощущает ни боли, ни дискомфорта. Это совершенно безболезненно. Перед проведением процедуры на пациента надевают специальный свинцовый фартук, защищающий его от нежелательного воздействия рентгеновских лучей.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266711">
        <w:rPr>
          <w:rFonts w:ascii="Arial" w:eastAsia="Times New Roman" w:hAnsi="Arial" w:cs="Arial"/>
          <w:sz w:val="21"/>
          <w:szCs w:val="21"/>
          <w:lang w:eastAsia="ru-RU"/>
        </w:rPr>
        <w:t>Ортопантограмма</w:t>
      </w:r>
      <w:proofErr w:type="spellEnd"/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 выполняется из положения стоя. На специальную трубку надевается одноразовый чехол. Трубка зажимается пациентом самостоятельно передними зубами, несколько секунд вокруг головы пациента будет вращаться рентгеновская трубка. Информация с датчика поступит на компьютер, скорректируется с использованием специальных программ, и далее это изображение может быть распечатано на бумаге или пленке, а также сохранено в цифровом формате. Иной предварительной подготовки не требуется.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Исследование компьютерной томографии проходит по следующей схеме:</w:t>
      </w: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t>Общие правила подготовки пациента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Специальной подготовки к исследованию не требуется.</w:t>
      </w: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Перед проведением исследования необходимо снять все украшения, т.к. металлические предметы могут стать причиной искажения снимков. При наличии противопоказаний следует сообщить </w:t>
      </w:r>
      <w:r w:rsidR="00157326" w:rsidRPr="00266711">
        <w:rPr>
          <w:rFonts w:ascii="Arial" w:eastAsia="Times New Roman" w:hAnsi="Arial" w:cs="Arial"/>
          <w:sz w:val="21"/>
          <w:szCs w:val="21"/>
          <w:lang w:eastAsia="ru-RU"/>
        </w:rPr>
        <w:t>врачу</w:t>
      </w:r>
      <w:r w:rsidRPr="0026671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157326" w:rsidRPr="00266711" w:rsidRDefault="00157326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</w:pP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lastRenderedPageBreak/>
        <w:t>Опасности и осложнения</w:t>
      </w:r>
    </w:p>
    <w:p w:rsidR="00157326" w:rsidRPr="00266711" w:rsidRDefault="00157326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094D60" w:rsidRPr="00266711" w:rsidRDefault="00094D60" w:rsidP="00094D60">
      <w:pPr>
        <w:spacing w:after="33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Биологическое действие малых доз ионизирующих излучений, связанных с рентгенологическими исследованиями, не вызывает непосредственных лучевых реакций. Как и при всяком рентгенологическом исследовании происходит крайне небольшое, вполне допустимое воздействие рентгеновских лучей, а применение в повседневной практике цифровых </w:t>
      </w:r>
      <w:proofErr w:type="spellStart"/>
      <w:r w:rsidRPr="00266711">
        <w:rPr>
          <w:rFonts w:ascii="Arial" w:eastAsia="Times New Roman" w:hAnsi="Arial" w:cs="Arial"/>
          <w:sz w:val="21"/>
          <w:szCs w:val="21"/>
          <w:lang w:eastAsia="ru-RU"/>
        </w:rPr>
        <w:t>визиографов</w:t>
      </w:r>
      <w:proofErr w:type="spellEnd"/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 повышает уровень стоматологии.</w:t>
      </w:r>
    </w:p>
    <w:p w:rsidR="00094D60" w:rsidRPr="00266711" w:rsidRDefault="00094D60" w:rsidP="00094D6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u-RU"/>
        </w:rPr>
        <w:t>Радиационная безопасность пациентов обеспечивается следующими путями</w:t>
      </w:r>
    </w:p>
    <w:p w:rsidR="00094D60" w:rsidRPr="00266711" w:rsidRDefault="00094D60" w:rsidP="00094D60">
      <w:pPr>
        <w:numPr>
          <w:ilvl w:val="0"/>
          <w:numId w:val="4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знание врачом-стоматологом оптимальных алгоритмов обследования пациентов с различными видами патологии,</w:t>
      </w:r>
    </w:p>
    <w:p w:rsidR="00094D60" w:rsidRPr="00266711" w:rsidRDefault="00094D60" w:rsidP="00094D60">
      <w:pPr>
        <w:numPr>
          <w:ilvl w:val="0"/>
          <w:numId w:val="4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знание врачом-стоматологом величин радиационной нагрузки при различных методах рентгенологического исследования,</w:t>
      </w:r>
    </w:p>
    <w:p w:rsidR="00094D60" w:rsidRPr="00266711" w:rsidRDefault="00094D60" w:rsidP="00094D60">
      <w:pPr>
        <w:numPr>
          <w:ilvl w:val="0"/>
          <w:numId w:val="4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экранирование жизненно важных и высокочувствительных органов пациента при помощи рентгенозащитного воротника,</w:t>
      </w:r>
    </w:p>
    <w:p w:rsidR="00094D60" w:rsidRPr="00266711" w:rsidRDefault="00094D60" w:rsidP="00094D60">
      <w:pPr>
        <w:numPr>
          <w:ilvl w:val="0"/>
          <w:numId w:val="4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266711">
        <w:rPr>
          <w:rFonts w:ascii="Arial" w:eastAsia="Times New Roman" w:hAnsi="Arial" w:cs="Arial"/>
          <w:sz w:val="21"/>
          <w:szCs w:val="21"/>
          <w:lang w:eastAsia="ru-RU"/>
        </w:rPr>
        <w:t>диафрагмирование</w:t>
      </w:r>
      <w:proofErr w:type="spellEnd"/>
      <w:r w:rsidRPr="00266711">
        <w:rPr>
          <w:rFonts w:ascii="Arial" w:eastAsia="Times New Roman" w:hAnsi="Arial" w:cs="Arial"/>
          <w:sz w:val="21"/>
          <w:szCs w:val="21"/>
          <w:lang w:eastAsia="ru-RU"/>
        </w:rPr>
        <w:t xml:space="preserve"> поля облучения,</w:t>
      </w:r>
    </w:p>
    <w:p w:rsidR="00094D60" w:rsidRPr="00266711" w:rsidRDefault="00094D60" w:rsidP="00094D60">
      <w:pPr>
        <w:numPr>
          <w:ilvl w:val="0"/>
          <w:numId w:val="4"/>
        </w:numPr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66711">
        <w:rPr>
          <w:rFonts w:ascii="Arial" w:eastAsia="Times New Roman" w:hAnsi="Arial" w:cs="Arial"/>
          <w:sz w:val="21"/>
          <w:szCs w:val="21"/>
          <w:lang w:eastAsia="ru-RU"/>
        </w:rPr>
        <w:t>сокращение до минимума времени исследования.</w:t>
      </w:r>
    </w:p>
    <w:p w:rsidR="00612F21" w:rsidRPr="00266711" w:rsidRDefault="00612F21">
      <w:bookmarkStart w:id="0" w:name="_GoBack"/>
      <w:bookmarkEnd w:id="0"/>
    </w:p>
    <w:sectPr w:rsidR="00612F21" w:rsidRPr="0026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2"/>
    <w:multiLevelType w:val="multilevel"/>
    <w:tmpl w:val="B46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5506"/>
    <w:multiLevelType w:val="multilevel"/>
    <w:tmpl w:val="193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B03C9"/>
    <w:multiLevelType w:val="multilevel"/>
    <w:tmpl w:val="E21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6583E"/>
    <w:multiLevelType w:val="multilevel"/>
    <w:tmpl w:val="F948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60"/>
    <w:rsid w:val="00094D60"/>
    <w:rsid w:val="00157326"/>
    <w:rsid w:val="00266711"/>
    <w:rsid w:val="0061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FD819-0F03-411F-8895-111F0675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4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4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2025-08-27T06:49:00Z</dcterms:created>
  <dcterms:modified xsi:type="dcterms:W3CDTF">2025-08-27T07:04:00Z</dcterms:modified>
</cp:coreProperties>
</file>