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69B" w:rsidRDefault="00E13781">
      <w:pPr>
        <w:tabs>
          <w:tab w:val="left" w:pos="3"/>
        </w:tabs>
        <w:ind w:right="-218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Федеральное государственное бюджетное образовательное учреждение высшего образования «Ставропольский государственный медицинский университет»</w:t>
      </w:r>
    </w:p>
    <w:p w:rsidR="0066569B" w:rsidRDefault="00E13781">
      <w:pPr>
        <w:tabs>
          <w:tab w:val="left" w:pos="3"/>
        </w:tabs>
        <w:ind w:left="-567" w:right="-218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Министерства здравоохранения Российской Федерации</w:t>
      </w:r>
    </w:p>
    <w:p w:rsidR="0066569B" w:rsidRDefault="00E13781">
      <w:pPr>
        <w:tabs>
          <w:tab w:val="left" w:pos="3"/>
        </w:tabs>
        <w:ind w:left="-567" w:right="-218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Cs/>
          <w:spacing w:val="20"/>
          <w:sz w:val="24"/>
          <w:szCs w:val="24"/>
        </w:rPr>
        <w:t>(ФГБОУ ВО СтГМУ Минздрава России)</w:t>
      </w:r>
    </w:p>
    <w:p w:rsidR="0066569B" w:rsidRDefault="00E13781">
      <w:pPr>
        <w:tabs>
          <w:tab w:val="left" w:pos="3"/>
        </w:tabs>
        <w:ind w:left="-567" w:right="-218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bCs/>
          <w:i/>
          <w:iCs/>
          <w:spacing w:val="20"/>
          <w:sz w:val="24"/>
          <w:szCs w:val="24"/>
        </w:rPr>
        <w:t xml:space="preserve">Кафедра </w:t>
      </w:r>
      <w:r>
        <w:rPr>
          <w:rFonts w:ascii="PT Astra Serif" w:eastAsia="Source Han Sans CN Regular" w:hAnsi="PT Astra Serif" w:cs="Lohit Devanagari"/>
          <w:b/>
          <w:bCs/>
          <w:i/>
          <w:iCs/>
          <w:spacing w:val="20"/>
          <w:kern w:val="2"/>
          <w:sz w:val="24"/>
          <w:szCs w:val="24"/>
          <w:lang w:eastAsia="ru-RU" w:bidi="ru-RU"/>
        </w:rPr>
        <w:t>скорой и неотложной медицинской помощи</w:t>
      </w:r>
      <w:r>
        <w:rPr>
          <w:rFonts w:ascii="PT Astra Serif" w:hAnsi="PT Astra Serif"/>
          <w:b/>
          <w:bCs/>
          <w:i/>
          <w:iCs/>
          <w:spacing w:val="20"/>
          <w:sz w:val="24"/>
          <w:szCs w:val="24"/>
        </w:rPr>
        <w:t xml:space="preserve"> с курсом ДПО</w:t>
      </w:r>
    </w:p>
    <w:p w:rsidR="0066569B" w:rsidRDefault="00E13781">
      <w:pPr>
        <w:tabs>
          <w:tab w:val="left" w:pos="3"/>
        </w:tabs>
        <w:ind w:left="-567" w:right="-218"/>
        <w:rPr>
          <w:rFonts w:ascii="PT Astra Serif" w:hAnsi="PT Astra Serif"/>
          <w:b/>
          <w:bCs/>
          <w:spacing w:val="20"/>
          <w:sz w:val="28"/>
          <w:szCs w:val="28"/>
        </w:rPr>
      </w:pPr>
      <w:r>
        <w:rPr>
          <w:rFonts w:ascii="PT Astra Serif" w:hAnsi="PT Astra Serif"/>
          <w:b/>
          <w:bCs/>
          <w:spacing w:val="20"/>
          <w:sz w:val="28"/>
          <w:szCs w:val="28"/>
        </w:rPr>
        <w:t>_____________________________________________________________</w:t>
      </w:r>
    </w:p>
    <w:p w:rsidR="0066569B" w:rsidRDefault="0066569B">
      <w:pPr>
        <w:rPr>
          <w:b/>
        </w:rPr>
      </w:pPr>
    </w:p>
    <w:p w:rsidR="0066569B" w:rsidRDefault="0066569B">
      <w:pPr>
        <w:rPr>
          <w:b/>
        </w:rPr>
      </w:pPr>
    </w:p>
    <w:p w:rsidR="0066569B" w:rsidRDefault="00872E6C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План лекций студентов 2</w:t>
      </w:r>
      <w:r w:rsidR="00E13781">
        <w:rPr>
          <w:rFonts w:ascii="PT Astra Serif" w:hAnsi="PT Astra Serif"/>
          <w:b/>
          <w:sz w:val="24"/>
          <w:szCs w:val="24"/>
        </w:rPr>
        <w:t xml:space="preserve"> курса </w:t>
      </w:r>
      <w:r>
        <w:rPr>
          <w:rFonts w:ascii="PT Astra Serif" w:hAnsi="PT Astra Serif"/>
          <w:b/>
          <w:sz w:val="24"/>
          <w:szCs w:val="24"/>
        </w:rPr>
        <w:t>лечебного</w:t>
      </w:r>
      <w:r w:rsidR="00E13781">
        <w:rPr>
          <w:rFonts w:ascii="PT Astra Serif" w:hAnsi="PT Astra Serif"/>
          <w:b/>
          <w:sz w:val="24"/>
          <w:szCs w:val="24"/>
        </w:rPr>
        <w:t xml:space="preserve"> факультета на кафедре Скорой м</w:t>
      </w:r>
      <w:r w:rsidR="00247747">
        <w:rPr>
          <w:rFonts w:ascii="PT Astra Serif" w:hAnsi="PT Astra Serif"/>
          <w:b/>
          <w:sz w:val="24"/>
          <w:szCs w:val="24"/>
        </w:rPr>
        <w:t xml:space="preserve">едицинской помощи с курсом ДПО </w:t>
      </w:r>
      <w:r w:rsidR="00E13781">
        <w:rPr>
          <w:rFonts w:ascii="PT Astra Serif" w:hAnsi="PT Astra Serif"/>
          <w:b/>
          <w:sz w:val="24"/>
          <w:szCs w:val="24"/>
        </w:rPr>
        <w:t xml:space="preserve">по дисциплине Первая помощь на </w:t>
      </w:r>
      <w:r>
        <w:rPr>
          <w:rFonts w:ascii="PT Astra Serif" w:hAnsi="PT Astra Serif"/>
          <w:b/>
          <w:sz w:val="24"/>
          <w:szCs w:val="24"/>
        </w:rPr>
        <w:t xml:space="preserve">осенний </w:t>
      </w:r>
      <w:r w:rsidR="00EC1806">
        <w:rPr>
          <w:rFonts w:ascii="PT Astra Serif" w:hAnsi="PT Astra Serif"/>
          <w:b/>
          <w:sz w:val="24"/>
          <w:szCs w:val="24"/>
        </w:rPr>
        <w:t>семестр 2026</w:t>
      </w:r>
      <w:r w:rsidR="00E13781">
        <w:rPr>
          <w:rFonts w:ascii="PT Astra Serif" w:hAnsi="PT Astra Serif"/>
          <w:b/>
          <w:sz w:val="24"/>
          <w:szCs w:val="24"/>
        </w:rPr>
        <w:t xml:space="preserve"> г.</w:t>
      </w:r>
    </w:p>
    <w:p w:rsidR="0066569B" w:rsidRDefault="0066569B">
      <w:pPr>
        <w:rPr>
          <w:rFonts w:ascii="PT Astra Serif" w:hAnsi="PT Astra Serif"/>
          <w:sz w:val="24"/>
          <w:szCs w:val="24"/>
        </w:rPr>
      </w:pPr>
    </w:p>
    <w:tbl>
      <w:tblPr>
        <w:tblW w:w="9355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4"/>
        <w:gridCol w:w="3764"/>
        <w:gridCol w:w="2339"/>
        <w:gridCol w:w="2338"/>
      </w:tblGrid>
      <w:tr w:rsidR="0066569B" w:rsidTr="00EC1806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69B" w:rsidRDefault="0066569B">
            <w:pPr>
              <w:pStyle w:val="a8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69B" w:rsidRDefault="00E13781">
            <w:pPr>
              <w:pStyle w:val="a8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Название лекции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69B" w:rsidRDefault="00E13781">
            <w:pPr>
              <w:pStyle w:val="a8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Дата лекции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69B" w:rsidRDefault="00E13781">
            <w:pPr>
              <w:pStyle w:val="a8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Лектор</w:t>
            </w:r>
          </w:p>
        </w:tc>
      </w:tr>
      <w:tr w:rsidR="0066569B" w:rsidTr="00EC1806"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 w:rsidR="0066569B" w:rsidRDefault="00E13781">
            <w:pPr>
              <w:pStyle w:val="a8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764" w:type="dxa"/>
            <w:tcBorders>
              <w:left w:val="single" w:sz="4" w:space="0" w:color="000000"/>
              <w:bottom w:val="single" w:sz="4" w:space="0" w:color="000000"/>
            </w:tcBorders>
          </w:tcPr>
          <w:p w:rsidR="0066569B" w:rsidRDefault="00E13781">
            <w:pPr>
              <w:pStyle w:val="a8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color w:val="000000"/>
                <w:sz w:val="24"/>
                <w:szCs w:val="24"/>
              </w:rPr>
              <w:t>Первая помощь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в РФ. Нормативно-правовое регулирование. Основные принципы транспортировки пациентов.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auto"/>
            </w:tcBorders>
          </w:tcPr>
          <w:p w:rsidR="0066569B" w:rsidRDefault="00872E6C">
            <w:pPr>
              <w:pStyle w:val="a8"/>
              <w:rPr>
                <w:rFonts w:ascii="PT Astra Serif" w:eastAsia="Calibri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Calibri" w:hAnsi="PT Astra Serif"/>
                <w:color w:val="000000"/>
                <w:sz w:val="24"/>
                <w:szCs w:val="24"/>
              </w:rPr>
              <w:t>1 сентября</w:t>
            </w:r>
          </w:p>
          <w:p w:rsidR="00E13781" w:rsidRDefault="00EC1806">
            <w:pPr>
              <w:pStyle w:val="a8"/>
              <w:rPr>
                <w:rFonts w:ascii="PT Astra Serif" w:eastAsia="Calibri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Calibri" w:hAnsi="PT Astra Serif"/>
                <w:color w:val="000000"/>
                <w:sz w:val="24"/>
                <w:szCs w:val="24"/>
              </w:rPr>
              <w:t>14.20-15.55 (1 поток)</w:t>
            </w:r>
          </w:p>
          <w:p w:rsidR="00EC1806" w:rsidRDefault="00EC1806">
            <w:pPr>
              <w:pStyle w:val="a8"/>
              <w:rPr>
                <w:rFonts w:ascii="PT Astra Serif" w:eastAsia="Calibri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Calibri" w:hAnsi="PT Astra Serif"/>
                <w:color w:val="000000"/>
                <w:sz w:val="24"/>
                <w:szCs w:val="24"/>
              </w:rPr>
              <w:t>11.00-12.35 (2 поток)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69B" w:rsidRDefault="00E13781">
            <w:pPr>
              <w:pStyle w:val="a8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Муравьева А.А.</w:t>
            </w:r>
          </w:p>
        </w:tc>
      </w:tr>
      <w:tr w:rsidR="00EC1806" w:rsidTr="00EC1806">
        <w:trPr>
          <w:trHeight w:val="638"/>
        </w:trPr>
        <w:tc>
          <w:tcPr>
            <w:tcW w:w="914" w:type="dxa"/>
            <w:vMerge w:val="restart"/>
            <w:tcBorders>
              <w:left w:val="single" w:sz="4" w:space="0" w:color="000000"/>
            </w:tcBorders>
          </w:tcPr>
          <w:p w:rsidR="00EC1806" w:rsidRDefault="00EC1806">
            <w:pPr>
              <w:pStyle w:val="a8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764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EC1806" w:rsidRDefault="00EC1806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Оказание первой помощи при дыхательной недостаточности, потери сознания, внезапной кардиальной смерти.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06" w:rsidRDefault="00EC1806">
            <w:pPr>
              <w:rPr>
                <w:rFonts w:ascii="PT Astra Serif" w:eastAsia="Calibri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Calibri" w:hAnsi="PT Astra Serif"/>
                <w:color w:val="000000"/>
                <w:sz w:val="24"/>
                <w:szCs w:val="24"/>
              </w:rPr>
              <w:t>3 сентября</w:t>
            </w:r>
          </w:p>
          <w:p w:rsidR="00EC1806" w:rsidRDefault="00EC1806">
            <w:pPr>
              <w:rPr>
                <w:rFonts w:ascii="PT Astra Serif" w:eastAsia="Calibri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Calibri" w:hAnsi="PT Astra Serif"/>
                <w:color w:val="000000"/>
                <w:sz w:val="24"/>
                <w:szCs w:val="24"/>
              </w:rPr>
              <w:t>11.00-12.35 (1 поток)</w:t>
            </w:r>
          </w:p>
          <w:p w:rsidR="00EC1806" w:rsidRDefault="00EC1806">
            <w:pPr>
              <w:pStyle w:val="a8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338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EC1806" w:rsidRDefault="00EC1806">
            <w:pPr>
              <w:pStyle w:val="a8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Муравьева А.А.</w:t>
            </w:r>
          </w:p>
        </w:tc>
      </w:tr>
      <w:tr w:rsidR="00EC1806" w:rsidTr="00EC1806">
        <w:trPr>
          <w:trHeight w:val="637"/>
        </w:trPr>
        <w:tc>
          <w:tcPr>
            <w:tcW w:w="91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C1806" w:rsidRDefault="00EC1806">
            <w:pPr>
              <w:pStyle w:val="a8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1806" w:rsidRDefault="00EC1806">
            <w:pPr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06" w:rsidRDefault="00EC1806">
            <w:pPr>
              <w:rPr>
                <w:rFonts w:ascii="PT Astra Serif" w:eastAsia="Calibri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Calibri" w:hAnsi="PT Astra Serif"/>
                <w:color w:val="000000"/>
                <w:sz w:val="24"/>
                <w:szCs w:val="24"/>
              </w:rPr>
              <w:t>4 сентября</w:t>
            </w:r>
          </w:p>
          <w:p w:rsidR="00EC1806" w:rsidRDefault="00EC1806">
            <w:pPr>
              <w:rPr>
                <w:rFonts w:ascii="PT Astra Serif" w:eastAsia="Calibri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Calibri" w:hAnsi="PT Astra Serif"/>
                <w:color w:val="000000"/>
                <w:sz w:val="24"/>
                <w:szCs w:val="24"/>
              </w:rPr>
              <w:t>8.50-10.25 (2</w:t>
            </w:r>
            <w:r>
              <w:rPr>
                <w:rFonts w:ascii="PT Astra Serif" w:eastAsia="Calibri" w:hAnsi="PT Astra Serif"/>
                <w:color w:val="000000"/>
                <w:sz w:val="24"/>
                <w:szCs w:val="24"/>
              </w:rPr>
              <w:t xml:space="preserve"> поток)</w:t>
            </w:r>
          </w:p>
        </w:tc>
        <w:tc>
          <w:tcPr>
            <w:tcW w:w="23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1806" w:rsidRDefault="00EC1806">
            <w:pPr>
              <w:pStyle w:val="a8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66569B" w:rsidRDefault="00E13781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</w:p>
    <w:p w:rsidR="0066569B" w:rsidRDefault="00E13781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</w:p>
    <w:p w:rsidR="0066569B" w:rsidRDefault="00E13781">
      <w:r w:rsidRPr="00872E6C">
        <w:rPr>
          <w:rFonts w:ascii="Times New Roman" w:hAnsi="Times New Roman" w:cs="Times New Roman"/>
          <w:sz w:val="24"/>
          <w:szCs w:val="24"/>
        </w:rPr>
        <w:t>Зав. Кафедрой</w:t>
      </w:r>
      <w:r>
        <w:rPr>
          <w:rFonts w:ascii="PT Astra Serif" w:hAnsi="PT Astra Serif"/>
          <w:sz w:val="24"/>
          <w:szCs w:val="24"/>
        </w:rPr>
        <w:t xml:space="preserve">          </w:t>
      </w:r>
      <w:r w:rsidR="00872E6C" w:rsidRPr="00E13781">
        <w:rPr>
          <w:rFonts w:ascii="PT Astra Serif" w:hAnsi="PT Astra Serif"/>
          <w:noProof/>
          <w:sz w:val="24"/>
          <w:szCs w:val="24"/>
          <w:lang w:eastAsia="ru-RU"/>
        </w:rPr>
        <w:drawing>
          <wp:inline distT="0" distB="0" distL="0" distR="0" wp14:anchorId="1708156F" wp14:editId="2C2AF11B">
            <wp:extent cx="749935" cy="6400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sz w:val="24"/>
          <w:szCs w:val="24"/>
        </w:rPr>
        <w:t xml:space="preserve">             </w:t>
      </w:r>
      <w:r w:rsidR="00EC1806">
        <w:rPr>
          <w:rFonts w:ascii="PT Astra Serif" w:hAnsi="PT Astra Serif"/>
          <w:sz w:val="24"/>
          <w:szCs w:val="24"/>
        </w:rPr>
        <w:t xml:space="preserve">                               д</w:t>
      </w:r>
      <w:r>
        <w:rPr>
          <w:rFonts w:ascii="PT Astra Serif" w:hAnsi="PT Astra Serif"/>
          <w:sz w:val="24"/>
          <w:szCs w:val="24"/>
        </w:rPr>
        <w:t>.м.н., доц. Муравьева А.А.</w:t>
      </w:r>
    </w:p>
    <w:p w:rsidR="0066569B" w:rsidRDefault="0066569B">
      <w:pPr>
        <w:rPr>
          <w:rFonts w:ascii="PT Astra Serif" w:hAnsi="PT Astra Serif"/>
          <w:sz w:val="24"/>
          <w:szCs w:val="24"/>
        </w:rPr>
      </w:pPr>
    </w:p>
    <w:p w:rsidR="0066569B" w:rsidRDefault="0066569B">
      <w:pPr>
        <w:rPr>
          <w:rFonts w:ascii="PT Astra Serif" w:hAnsi="PT Astra Serif"/>
          <w:b/>
          <w:bCs/>
          <w:sz w:val="24"/>
          <w:szCs w:val="24"/>
        </w:rPr>
      </w:pPr>
      <w:bookmarkStart w:id="0" w:name="_GoBack"/>
      <w:bookmarkEnd w:id="0"/>
    </w:p>
    <w:sectPr w:rsidR="0066569B">
      <w:pgSz w:w="11906" w:h="16838"/>
      <w:pgMar w:top="567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autoHyphenation/>
  <w:characterSpacingControl w:val="doNotCompress"/>
  <w:compat>
    <w:compatSetting w:name="compatibilityMode" w:uri="http://schemas.microsoft.com/office/word" w:val="12"/>
  </w:compat>
  <w:rsids>
    <w:rsidRoot w:val="0066569B"/>
    <w:rsid w:val="00247747"/>
    <w:rsid w:val="0066569B"/>
    <w:rsid w:val="00872E6C"/>
    <w:rsid w:val="00E13781"/>
    <w:rsid w:val="00EC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8464B"/>
  <w15:docId w15:val="{6C5F0444-BE11-4440-8505-F80D5475F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B4C"/>
    <w:pPr>
      <w:spacing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crossover</dc:creator>
  <dc:description/>
  <cp:lastModifiedBy>Алла Анатольевна Муравьева</cp:lastModifiedBy>
  <cp:revision>7</cp:revision>
  <cp:lastPrinted>2023-01-27T06:10:00Z</cp:lastPrinted>
  <dcterms:created xsi:type="dcterms:W3CDTF">2022-12-22T09:38:00Z</dcterms:created>
  <dcterms:modified xsi:type="dcterms:W3CDTF">2026-06-16T07:54:00Z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