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r="http://schemas.openxmlformats.org/officeDocument/2006/relationships" xmlns:vyd="http://volga.yandex.com/schemas/document/model" xmlns:mc="http://schemas.openxmlformats.org/markup-compatibility/2006" xmlns:w="http://schemas.openxmlformats.org/wordprocessingml/2006/main" w:conformance="transitional" mc:Ignorable="vyd">
  <w:background/>
  <w:body vyd:_id="vyd:00000000000001">
    <w:p w14:paraId="0BA74666" w14:textId="534FFCBA" w:rsidR="00532B39" w:rsidRDefault="00532B39" w:rsidP="007C45AA" vyd:_id="vyd:0000000000003t">
      <w:pPr>
        <w:pStyle w:val="a6"/>
        <w:spacing w:line="360" w:lineRule="auto"/>
        <w:jc w:val="center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3u" xml:space="preserve">ФЕДЕРАЛЬНОЕ ГОСУДАРСТВЕННОЕ БЮДЖЕТНОЕ ОБРАЗОВАТЕЛЬНОЕ УЧРЕЖДЕНИЕ ВЫСШЕГО ОБРАЗОВАНИЯ </w:t>
      </w:r>
    </w:p>
    <w:p w14:paraId="6AE853FB" w14:textId="5A30BAD1" w:rsidR="007C45AA" w:rsidRDefault="00532B39" w:rsidP="007C45AA" vyd:_id="vyd:0000000000003p">
      <w:pPr>
        <w:pStyle w:val="a6"/>
        <w:spacing w:line="360" w:lineRule="auto"/>
        <w:jc w:val="center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3s">«</w:t>
      </w:r>
      <w:r>
        <w:rPr>
          <w:sz w:val="28"/>
          <w:b w:val="1"/>
          <w:szCs w:val="28"/>
        </w:rPr>
        <w:t vyd:_id="vyd:0000000000003r">СТАВРОПОЛЬСКИЙ ГОСУДАРСТВЕННЫЙ МЕДИЦИНСКИЙ УНИВЕРСИТЕТ</w:t>
      </w:r>
      <w:r>
        <w:rPr>
          <w:sz w:val="28"/>
          <w:b w:val="1"/>
          <w:szCs w:val="28"/>
        </w:rPr>
        <w:t vyd:_id="vyd:0000000000003q">» МИНИСТЕРСТВА ЗДРАВООХРАНЕНИЯ РОССИЙСКОЙ ФЕДЕРАЦИИ</w:t>
      </w:r>
    </w:p>
    <w:p w14:paraId="6DEAB027" w14:textId="77777777" w:rsidR="007C45AA" w:rsidRDefault="007C45AA" w:rsidP="007C45AA" vyd:_id="vyd:0000000000003o">
      <w:pPr>
        <w:ind w:start="4962"/>
        <w:jc w:val="center"/>
        <w:rPr>
          <w:sz w:val="28"/>
          <w:szCs w:val="28"/>
        </w:rPr>
      </w:pPr>
    </w:p>
    <w:p w14:paraId="5F74BEA1" w14:textId="77777777" w:rsidR="007C45AA" w:rsidRDefault="007C45AA" w:rsidP="007C45AA" vyd:_id="vyd:0000000000003m">
      <w:pPr>
        <w:ind w:start="4962"/>
        <w:jc w:val="center"/>
        <w:rPr>
          <w:sz w:val="28"/>
          <w:szCs w:val="28"/>
        </w:rPr>
      </w:pPr>
      <w:r>
        <w:rPr>
          <w:sz w:val="28"/>
          <w:szCs w:val="28"/>
        </w:rPr>
        <w:t vyd:_id="vyd:0000000000003n">УТВЕРЖДАЮ</w:t>
      </w:r>
    </w:p>
    <w:p w14:paraId="1CC20713" w14:textId="77777777" w:rsidR="007C45AA" w:rsidRDefault="007C45AA" w:rsidP="007C45AA" vyd:_id="vyd:0000000000003k">
      <w:pPr>
        <w:ind w:start="4962"/>
        <w:rPr>
          <w:sz w:val="28"/>
          <w:szCs w:val="28"/>
        </w:rPr>
      </w:pPr>
      <w:r>
        <w:rPr>
          <w:sz w:val="28"/>
          <w:szCs w:val="28"/>
        </w:rPr>
        <w:t vyd:_id="vyd:0000000000003l">проректор по научной</w:t>
      </w:r>
    </w:p>
    <w:p w14:paraId="5A961C8C" w14:textId="2BE0A0AE" w:rsidR="007C45AA" w:rsidRDefault="007C45AA" w:rsidP="007C45AA" vyd:_id="vyd:0000000000003g">
      <w:pPr>
        <w:ind w:start="4962"/>
        <w:rPr>
          <w:sz w:val="28"/>
          <w:szCs w:val="28"/>
        </w:rPr>
      </w:pPr>
      <w:r>
        <w:rPr>
          <w:sz w:val="28"/>
          <w:szCs w:val="28"/>
        </w:rPr>
        <w:t vyd:_id="vyd:0000000000003j">и инновационной работе, д.м.н.,</w:t>
      </w:r>
      <w:r>
        <w:rPr>
          <w:sz w:val="28"/>
          <w:szCs w:val="28"/>
        </w:rPr>
        <w:t vyd:_id="vyd:0000000000003i" xml:space="preserve"> </w:t>
      </w:r>
      <w:r>
        <w:rPr>
          <w:sz w:val="28"/>
          <w:szCs w:val="28"/>
        </w:rPr>
        <w:t vyd:_id="vyd:0000000000003h" xml:space="preserve">профессор </w:t>
      </w:r>
    </w:p>
    <w:p w14:paraId="4BD20CFC" w14:textId="7ACF17F8" w:rsidR="007C45AA" w:rsidRDefault="00035DB8" w:rsidP="007C45AA" vyd:_id="vyd:0000000000003c">
      <w:pPr>
        <w:ind w:start="4962"/>
        <w:rPr>
          <w:sz w:val="28"/>
          <w:szCs w:val="28"/>
        </w:rPr>
      </w:pPr>
      <w:r>
        <w:rPr>
          <w:sz w:val="28"/>
          <w:u w:val="single"/>
          <w:szCs w:val="28"/>
        </w:rPr>
        <w:t vyd:_id="vyd:0000000000003f" xml:space="preserve"> ________________</w:t>
      </w:r>
      <w:r>
        <w:rPr>
          <w:sz w:val="28"/>
          <w:szCs w:val="28"/>
        </w:rPr>
        <w:t vyd:_id="vyd:0000000000003e">А.А.Коробкеев</w:t>
      </w:r>
      <w:r>
        <w:rPr>
          <w:sz w:val="28"/>
          <w:szCs w:val="28"/>
        </w:rPr>
        <w:t vyd:_id="vyd:0000000000003d" xml:space="preserve"> </w:t>
      </w:r>
    </w:p>
    <w:p w14:paraId="54490F7D" w14:textId="77777777" w:rsidR="007C45AA" w:rsidRDefault="007C45AA" w:rsidP="007C45AA" vyd:_id="vyd:00000000000034">
      <w:pPr>
        <w:ind w:start="4962"/>
        <w:rPr>
          <w:sz w:val="28"/>
          <w:szCs w:val="28"/>
        </w:rPr>
      </w:pPr>
      <w:r>
        <w:rPr>
          <w:sz w:val="28"/>
          <w:szCs w:val="28"/>
        </w:rPr>
        <w:t vyd:_id="vyd:0000000000003b" xml:space="preserve"> «</w:t>
      </w:r>
      <w:r>
        <w:rPr>
          <w:sz w:val="28"/>
          <w:u w:val="single"/>
          <w:szCs w:val="28"/>
        </w:rPr>
        <w:t vyd:_id="vyd:0000000000003a">____</w:t>
      </w:r>
      <w:r>
        <w:rPr>
          <w:sz w:val="28"/>
          <w:szCs w:val="28"/>
        </w:rPr>
        <w:t vyd:_id="vyd:00000000000039">»</w:t>
      </w:r>
      <w:r>
        <w:rPr>
          <w:sz w:val="28"/>
          <w:u w:val="single"/>
          <w:szCs w:val="28"/>
        </w:rPr>
        <w:t vyd:_id="vyd:00000000000038" xml:space="preserve"> _____________</w:t>
      </w:r>
      <w:r>
        <w:rPr>
          <w:sz w:val="28"/>
          <w:szCs w:val="28"/>
        </w:rPr>
        <w:t vyd:_id="vyd:00000000000037">20</w:t>
      </w:r>
      <w:r>
        <w:rPr>
          <w:sz w:val="28"/>
          <w:u w:val="single"/>
          <w:szCs w:val="28"/>
        </w:rPr>
        <w:t vyd:_id="vyd:00000000000036" xml:space="preserve"> __</w:t>
      </w:r>
      <w:r>
        <w:rPr>
          <w:sz w:val="28"/>
          <w:szCs w:val="28"/>
        </w:rPr>
        <w:t vyd:_id="vyd:00000000000035" xml:space="preserve"> г.</w:t>
      </w:r>
    </w:p>
    <w:p w14:paraId="11E4167D" w14:textId="77777777" w:rsidR="007C45AA" w:rsidRDefault="007C45AA" w:rsidP="007C45AA" vyd:_id="vyd:00000000000033">
      <w:pPr>
        <w:spacing w:line="360" w:lineRule="auto"/>
        <w:rPr>
          <w:sz w:val="24"/>
          <w:szCs w:val="24"/>
        </w:rPr>
      </w:pPr>
    </w:p>
    <w:p w14:paraId="763F7859" w14:textId="77777777" w:rsidR="007C45AA" w:rsidRDefault="007C45AA" w:rsidP="007C45AA" vyd:_id="vyd:00000000000032">
      <w:pPr>
        <w:spacing w:line="360" w:lineRule="auto"/>
        <w:ind w:start="-540"/>
        <w:rPr>
          <w:sz w:val="24"/>
          <w:szCs w:val="24"/>
        </w:rPr>
      </w:pPr>
    </w:p>
    <w:p w14:paraId="7BF8DE59" w14:textId="77777777" w:rsidR="007C45AA" w:rsidRDefault="007C45AA" w:rsidP="007C45AA" vyd:_id="vyd:00000000000031">
      <w:pPr>
        <w:spacing w:line="360" w:lineRule="auto"/>
        <w:ind w:start="-540"/>
        <w:rPr>
          <w:sz w:val="24"/>
          <w:szCs w:val="24"/>
        </w:rPr>
      </w:pPr>
    </w:p>
    <w:p w14:paraId="1576EB74" w14:textId="77777777" w:rsidR="007C45AA" w:rsidRDefault="007C45AA" w:rsidP="007C45AA" vyd:_id="vyd:00000000000030">
      <w:pPr>
        <w:spacing w:line="360" w:lineRule="auto"/>
        <w:rPr>
          <w:sz w:val="28"/>
          <w:b w:val="1"/>
        </w:rPr>
      </w:pPr>
    </w:p>
    <w:p w14:paraId="23005989" w14:textId="77777777" w:rsidR="002F1583" w:rsidRPr="00CE61ED" w:rsidRDefault="002F1583" w:rsidP="002F1583" vyd:_id="vyd:0000000000002y">
      <w:pPr>
        <w:autoSpaceDE w:val="1"/>
        <w:autoSpaceDN w:val="1"/>
        <w:adjustRightInd w:val="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vyd:_id="vyd:0000000000002z" xml:space="preserve">Расширенная аннотация диссертации на соискание ученой степени </w:t>
      </w:r>
    </w:p>
    <w:p w14:paraId="5F779F28" w14:textId="77777777" w:rsidR="002F1583" w:rsidRPr="00CE61ED" w:rsidRDefault="002F1583" w:rsidP="002F1583" vyd:_id="vyd:0000000000002w">
      <w:pPr>
        <w:autoSpaceDE w:val="1"/>
        <w:autoSpaceDN w:val="1"/>
        <w:adjustRightInd w:val="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vyd:_id="vyd:0000000000002x">кандидата медицинских наук по теме:</w:t>
      </w:r>
    </w:p>
    <w:p w14:paraId="0E338302" w14:textId="77777777" w:rsidR="007C45AA" w:rsidRDefault="007C45AA" w:rsidP="007C45AA" vyd:_id="vyd:0000000000002v">
      <w:pPr>
        <w:spacing w:line="360" w:lineRule="auto"/>
        <w:rPr>
          <w:sz w:val="28"/>
        </w:rPr>
      </w:pPr>
    </w:p>
    <w:p w14:paraId="4FC0199E" w14:textId="6381058E" w:rsidR="007C45AA" w:rsidRDefault="00E265E6" w:rsidP="007C45AA" vyd:_id="vyd:0000000000002t">
      <w:pPr>
        <w:spacing w:line="360" w:lineRule="auto"/>
        <w:jc w:val="center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2u">НАЗВАНИЕ</w:t>
      </w:r>
    </w:p>
    <w:p w14:paraId="67BF0A53" w14:textId="77777777" w:rsidR="0027200C" w:rsidRPr="00626D10" w:rsidRDefault="0027200C" w:rsidP="007C45AA" vyd:_id="vyd:0000000000002s">
      <w:pPr>
        <w:spacing w:line="360" w:lineRule="auto"/>
        <w:jc w:val="center"/>
        <w:rPr>
          <w:sz w:val="28"/>
          <w:b w:val="1"/>
        </w:rPr>
      </w:pPr>
    </w:p>
    <w:p w14:paraId="17A39C8A" w14:textId="629BC41B" w:rsidR="007C45AA" w:rsidRDefault="007C45AA" w:rsidP="007C45AA" vyd:_id="vyd:0000000000002p">
      <w:pPr>
        <w:spacing w:line="360" w:lineRule="auto"/>
        <w:rPr>
          <w:sz w:val="28"/>
        </w:rPr>
      </w:pPr>
      <w:r>
        <w:rPr>
          <w:sz w:val="28"/>
        </w:rPr>
        <w:t vyd:_id="vyd:0000000000002r" xml:space="preserve">                      </w:t>
      </w:r>
      <w:r>
        <w:rPr>
          <w:sz w:val="28"/>
        </w:rPr>
        <w:t vyd:_id="vyd:0000000000002q" xml:space="preserve">            По специальности:</w:t>
      </w:r>
    </w:p>
    <w:p w14:paraId="7AB92150" w14:textId="26FC0804" w:rsidR="007C45AA" w:rsidRDefault="007C45AA" w:rsidP="007C45AA" vyd:_id="vyd:0000000000002o">
      <w:pPr>
        <w:spacing w:line="360" w:lineRule="auto"/>
        <w:rPr>
          <w:sz w:val="28"/>
        </w:rPr>
      </w:pPr>
    </w:p>
    <w:p w14:paraId="2DCC5094" w14:textId="77777777" w:rsidR="0027200C" w:rsidRDefault="0027200C" w:rsidP="007C45AA" vyd:_id="vyd:0000000000002n">
      <w:pPr>
        <w:spacing w:line="360" w:lineRule="auto"/>
        <w:rPr>
          <w:sz w:val="28"/>
        </w:rPr>
      </w:pPr>
    </w:p>
    <w:p w14:paraId="4DE731AD" w14:textId="5356C62D" w:rsidR="007C45AA" w:rsidRDefault="007C45AA" w:rsidP="00532B39" vyd:_id="vyd:0000000000002l">
      <w:pPr>
        <w:rPr>
          <w:sz w:val="28"/>
          <w:szCs w:val="28"/>
        </w:rPr>
      </w:pPr>
      <w:r>
        <w:rPr>
          <w:sz w:val="28"/>
          <w:szCs w:val="28"/>
        </w:rPr>
        <w:t vyd:_id="vyd:0000000000002m" xml:space="preserve">Научный руководитель: </w:t>
      </w:r>
    </w:p>
    <w:p w14:paraId="75D778EE" w14:textId="77777777" w:rsidR="001E30B9" w:rsidRDefault="001E30B9" w:rsidP="00532B39" vyd:_id="vyd:0000000000002k">
      <w:pPr>
        <w:spacing w:line="360" w:lineRule="auto"/>
        <w:rPr>
          <w:sz w:val="28"/>
          <w:szCs w:val="28"/>
        </w:rPr>
      </w:pPr>
    </w:p>
    <w:p w14:paraId="0530A24D" w14:textId="2248C816" w:rsidR="002F37F5" w:rsidRDefault="00532B39" w:rsidP="00E265E6" vyd:_id="vyd:0000000000002i">
      <w:pPr>
        <w:spacing w:line="360" w:lineRule="auto"/>
        <w:rPr>
          <w:sz w:val="28"/>
        </w:rPr>
      </w:pPr>
      <w:r>
        <w:rPr>
          <w:sz w:val="28"/>
          <w:szCs w:val="28"/>
        </w:rPr>
        <w:t vyd:_id="vyd:0000000000002j" xml:space="preserve">Исполнитель: </w:t>
      </w:r>
    </w:p>
    <w:p w14:paraId="651F644F" w14:textId="77777777" w:rsidR="002F37F5" w:rsidRDefault="002F37F5" w:rsidP="007C45AA" vyd:_id="vyd:0000000000002h">
      <w:pPr>
        <w:spacing w:line="360" w:lineRule="auto"/>
        <w:ind w:start="2832" w:firstLine="708"/>
        <w:rPr>
          <w:sz w:val="28"/>
        </w:rPr>
      </w:pPr>
    </w:p>
    <w:p w14:paraId="51324A3C" w14:textId="77777777" w:rsidR="007C45AA" w:rsidRDefault="007C45AA" w:rsidP="007C45AA" vyd:_id="vyd:0000000000002g">
      <w:pPr>
        <w:spacing w:line="360" w:lineRule="auto"/>
        <w:jc w:val="center"/>
        <w:rPr>
          <w:sz w:val="28"/>
        </w:rPr>
      </w:pPr>
    </w:p>
    <w:p w14:paraId="3BF5E72A" w14:textId="77777777" w:rsidR="00156F4B" w:rsidRDefault="00156F4B" w:rsidP="007C45AA" vyd:_id="vyd:0000000000002f">
      <w:pPr>
        <w:spacing w:line="360" w:lineRule="auto"/>
        <w:jc w:val="center"/>
        <w:rPr>
          <w:sz w:val="28"/>
        </w:rPr>
      </w:pPr>
    </w:p>
    <w:p w14:paraId="5B597D57" w14:textId="77777777" w:rsidR="00156F4B" w:rsidRDefault="00156F4B" w:rsidP="007C45AA" vyd:_id="vyd:0000000000002d">
      <w:pPr>
        <w:spacing w:line="360" w:lineRule="auto"/>
        <w:jc w:val="center"/>
        <w:rPr>
          <w:sz w:val="28"/>
        </w:rPr>
      </w:pPr>
      <w:bookmarkStart w:id="0" w:name="_GoBack" vyd:_id="vyd:0000000000002e"/>
      <w:bookmarkEnd w:id="0"/>
    </w:p>
    <w:p w14:paraId="43DC6750" w14:textId="12AFD398" w:rsidR="00827D03" w:rsidRPr="002F37F5" w:rsidRDefault="00532B39" w:rsidP="00156F4B" vyd:_id="vyd:00000000000028">
      <w:pPr>
        <w:spacing w:line="360" w:lineRule="auto"/>
        <w:jc w:val="center"/>
        <w:rPr>
          <w:sz w:val="28"/>
        </w:rPr>
      </w:pPr>
      <w:r>
        <w:rPr>
          <w:sz w:val="28"/>
        </w:rPr>
        <w:t vyd:_id="vyd:0000000000002b">Ставрополь, 202</w:t>
      </w:r>
      <w:r>
        <w:rPr>
          <w:sz w:val="28"/>
        </w:rPr>
        <w:t vyd:_id="vyd:0000000000002a">_</w:t>
      </w:r>
      <w:r>
        <w:rPr>
          <w:sz w:val="28"/>
        </w:rPr>
        <w:t vyd:_id="vyd:00000000000029">.</w:t>
      </w:r>
    </w:p>
    <w:p w14:paraId="1A56E327" w14:textId="41CB58DD" w:rsidR="009C2480" w:rsidRPr="00156F4B" w:rsidRDefault="00781E31" w:rsidP="00156F4B" vyd:_id="vyd:00000000000024">
      <w:pPr>
        <w:pStyle w:val="a9"/>
        <w:rPr>
          <w:b w:val="1"/>
          <w:bCs w:val="1"/>
        </w:rPr>
      </w:pPr>
      <w:r>
        <w:rPr>
          <w:b w:val="1"/>
          <w:bCs w:val="1"/>
        </w:rPr>
        <w:t vyd:_id="vyd:00000000000027">1.</w:t>
      </w:r>
      <w:r>
        <w:rPr>
          <w:b w:val="1"/>
          <w:bCs w:val="1"/>
        </w:rPr>
        <w:t vyd:_id="vyd:00000000000026" xml:space="preserve"> </w:t>
      </w:r>
      <w:r>
        <w:rPr>
          <w:b w:val="1"/>
          <w:bCs w:val="1"/>
        </w:rPr>
        <w:t vyd:_id="vyd:00000000000025">Актуальность проблемы.</w:t>
      </w:r>
    </w:p>
    <w:p w14:paraId="0BC238A9" w14:textId="452767C6" w:rsidR="00781E31" w:rsidRPr="00045380" w:rsidRDefault="00781E31" w:rsidP="00045380" vyd:_id="vyd:00000000000020">
      <w:pPr>
        <w:pStyle w:val="a9"/>
        <w:rPr>
          <w:b w:val="1"/>
          <w:bCs w:val="1"/>
        </w:rPr>
      </w:pPr>
      <w:r>
        <w:rPr>
          <w:b w:val="1"/>
          <w:bCs w:val="1"/>
        </w:rPr>
        <w:t vyd:_id="vyd:00000000000023">2.</w:t>
      </w:r>
      <w:r>
        <w:rPr>
          <w:b w:val="1"/>
          <w:bCs w:val="1"/>
        </w:rPr>
        <w:t vyd:_id="vyd:00000000000022" xml:space="preserve"> </w:t>
      </w:r>
      <w:r>
        <w:rPr>
          <w:b w:val="1"/>
          <w:bCs w:val="1"/>
        </w:rPr>
        <w:t vyd:_id="vyd:00000000000021">Цель исследования.</w:t>
      </w:r>
    </w:p>
    <w:p w14:paraId="36398465" w14:textId="77777777" w:rsidR="007B5E67" w:rsidRDefault="00781E31" w:rsidP="007B5E67" vyd:_id="vyd:0000000000001w">
      <w:pPr>
        <w:pStyle w:val="a9"/>
        <w:rPr>
          <w:b w:val="1"/>
          <w:bCs w:val="1"/>
        </w:rPr>
      </w:pPr>
      <w:r>
        <w:rPr>
          <w:b w:val="1"/>
          <w:bCs w:val="1"/>
        </w:rPr>
        <w:t vyd:_id="vyd:0000000000001z">3.</w:t>
      </w:r>
      <w:r>
        <w:rPr>
          <w:b w:val="1"/>
          <w:bCs w:val="1"/>
        </w:rPr>
        <w:t vyd:_id="vyd:0000000000001y" xml:space="preserve"> </w:t>
      </w:r>
      <w:r>
        <w:rPr>
          <w:b w:val="1"/>
          <w:bCs w:val="1"/>
        </w:rPr>
        <w:t vyd:_id="vyd:0000000000001x">Задачи исследования:</w:t>
      </w:r>
    </w:p>
    <w:p w14:paraId="4158033D" w14:textId="7ADA2A2A" w:rsidR="00A62147" w:rsidRPr="00045380" w:rsidRDefault="00C27891" w:rsidP="00045380" vyd:_id="vyd:0000000000001t">
      <w:pPr>
        <w:pStyle w:val="a9"/>
        <w:rPr>
          <w:b w:val="1"/>
          <w:bCs w:val="1"/>
        </w:rPr>
      </w:pPr>
      <w:r>
        <w:rPr>
          <w:b w:val="1"/>
          <w:bCs w:val="1"/>
        </w:rPr>
        <w:t vyd:_id="vyd:0000000000001v" xml:space="preserve">4. </w:t>
      </w:r>
      <w:r>
        <w:rPr>
          <w:b w:val="1"/>
          <w:bCs w:val="1"/>
        </w:rPr>
        <w:t vyd:_id="vyd:0000000000001u" xml:space="preserve">Годовые этапы исследования: </w:t>
      </w:r>
    </w:p>
    <w:p w14:paraId="3A07F60E" w14:textId="2ED4B56C" w:rsidR="009C1B21" w:rsidRPr="00E14626" w:rsidRDefault="009C1B21" w:rsidP="00045380" vyd:_id="vyd:0000000000001o">
      <w:pPr>
        <w:pStyle w:val="a9"/>
        <w:rPr>
          <w:bCs w:val="1"/>
        </w:rPr>
      </w:pPr>
      <w:r>
        <w:rPr>
          <w:b w:val="1"/>
        </w:rPr>
        <w:t vyd:_id="vyd:0000000000001s">5.</w:t>
      </w:r>
      <w:r>
        <w:rPr>
          <w:b w:val="1"/>
        </w:rPr>
        <w:t vyd:_id="vyd:0000000000001r" xml:space="preserve"> </w:t>
      </w:r>
      <w:r>
        <w:rPr>
          <w:b w:val="1"/>
        </w:rPr>
        <w:t vyd:_id="vyd:0000000000001q">Изучаемые явления.</w:t>
      </w:r>
      <w:r>
        <w:rPr>
          <w:bCs w:val="1"/>
        </w:rPr>
        <w:t vyd:_id="vyd:0000000000001p" xml:space="preserve"> </w:t>
      </w:r>
    </w:p>
    <w:p w14:paraId="5E774CBA" w14:textId="41C19D95" w:rsidR="009C1B21" w:rsidRPr="00045380" w:rsidRDefault="009C1B21" w:rsidP="00045380" vyd:_id="vyd:0000000000001k">
      <w:pPr>
        <w:pStyle w:val="a9"/>
        <w:rPr>
          <w:b w:val="1"/>
        </w:rPr>
      </w:pPr>
      <w:r>
        <w:rPr>
          <w:b w:val="1"/>
        </w:rPr>
        <w:t vyd:_id="vyd:0000000000001n">6.</w:t>
      </w:r>
      <w:r>
        <w:rPr>
          <w:b w:val="1"/>
        </w:rPr>
        <w:t vyd:_id="vyd:0000000000001m" xml:space="preserve"> </w:t>
      </w:r>
      <w:r>
        <w:rPr>
          <w:b w:val="1"/>
        </w:rPr>
        <w:t vyd:_id="vyd:0000000000001l">Методы исследования</w:t>
      </w:r>
    </w:p>
    <w:p w14:paraId="7C606CDF" w14:textId="3140BBB0" w:rsidR="009C1B21" w:rsidRPr="00045380" w:rsidRDefault="009C1B21" w:rsidP="00045380" vyd:_id="vyd:0000000000001e">
      <w:pPr>
        <w:pStyle w:val="a9"/>
      </w:pPr>
      <w:r>
        <w:rPr>
          <w:b w:val="1"/>
          <w:bCs w:val="1"/>
        </w:rPr>
        <w:t vyd:_id="vyd:0000000000001j">7.</w:t>
      </w:r>
      <w:r>
        <w:rPr>
          <w:b w:val="1"/>
          <w:bCs w:val="1"/>
        </w:rPr>
        <w:t vyd:_id="vyd:0000000000001i" xml:space="preserve"> </w:t>
      </w:r>
      <w:r>
        <w:rPr>
          <w:b w:val="1"/>
          <w:bCs w:val="1"/>
        </w:rPr>
        <w:t vyd:_id="vyd:0000000000001h">Используемые средства</w:t>
      </w:r>
      <w:r>
        <w:rPr>
          <w:b w:val="1"/>
          <w:bCs w:val="1"/>
        </w:rPr>
        <w:t vyd:_id="vyd:0000000000001g">:</w:t>
      </w:r>
      <w:r>
        <w:t vyd:_id="vyd:0000000000001f" xml:space="preserve"> </w:t>
      </w:r>
    </w:p>
    <w:p w14:paraId="1A3D9E86" w14:textId="081B44FE" w:rsidR="009C1B21" w:rsidRPr="00045380" w:rsidRDefault="009C1B21" w:rsidP="00045380" vyd:_id="vyd:0000000000001a">
      <w:pPr>
        <w:pStyle w:val="a9"/>
        <w:rPr>
          <w:b w:val="1"/>
          <w:bCs w:val="1"/>
        </w:rPr>
      </w:pPr>
      <w:r>
        <w:rPr>
          <w:b w:val="1"/>
          <w:bCs w:val="1"/>
        </w:rPr>
        <w:t vyd:_id="vyd:0000000000001d">8.</w:t>
      </w:r>
      <w:r>
        <w:rPr>
          <w:b w:val="1"/>
          <w:bCs w:val="1"/>
        </w:rPr>
        <w:t vyd:_id="vyd:0000000000001c" xml:space="preserve"> </w:t>
      </w:r>
      <w:r>
        <w:rPr>
          <w:b w:val="1"/>
          <w:bCs w:val="1"/>
        </w:rPr>
        <w:t vyd:_id="vyd:0000000000001b">Новизна исследования</w:t>
      </w:r>
    </w:p>
    <w:p w14:paraId="4C24593E" w14:textId="1B6D2568" w:rsidR="005C5110" w:rsidRDefault="005C5110" w:rsidP="005C5110" vyd:_id="vyd:00000000000017">
      <w:pPr>
        <w:spacing w:line="360" w:lineRule="auto"/>
        <w:ind w:firstLine="708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19">9. Годовые этапы исследования</w:t>
      </w:r>
      <w:r>
        <w:rPr>
          <w:sz w:val="28"/>
          <w:b w:val="1"/>
          <w:szCs w:val="28"/>
        </w:rPr>
        <w:t vyd:_id="vyd:00000000000018" xml:space="preserve">: </w:t>
      </w:r>
    </w:p>
    <w:p w14:paraId="7FFDE263" w14:textId="18F14D1B" w:rsidR="009C1B21" w:rsidRPr="00510CA7" w:rsidRDefault="005C5110" w:rsidP="005C5110" vyd:_id="vyd:00000000000014">
      <w:pPr>
        <w:pStyle w:val="a9"/>
        <w:rPr>
          <w:b w:val="1"/>
          <w:bCs w:val="1"/>
        </w:rPr>
      </w:pPr>
      <w:r>
        <w:rPr>
          <w:b w:val="1"/>
          <w:bCs w:val="1"/>
        </w:rPr>
        <w:t vyd:_id="vyd:00000000000016" xml:space="preserve">10. </w:t>
      </w:r>
      <w:r>
        <w:rPr>
          <w:b w:val="1"/>
          <w:bCs w:val="1"/>
        </w:rPr>
        <w:t vyd:_id="vyd:00000000000015">Ожидаемые результаты.</w:t>
      </w:r>
    </w:p>
    <w:p w14:paraId="44680360" w14:textId="1DE656E3" w:rsidR="009C1B21" w:rsidRPr="00567F63" w:rsidRDefault="005C5110" w:rsidP="00045380" vyd:_id="vyd:0000000000000z">
      <w:pPr>
        <w:pStyle w:val="a9"/>
        <w:rPr>
          <w:b w:val="1"/>
        </w:rPr>
      </w:pPr>
      <w:r>
        <w:rPr>
          <w:b w:val="1"/>
        </w:rPr>
        <w:t vyd:_id="vyd:00000000000013">11</w:t>
      </w:r>
      <w:r>
        <w:rPr>
          <w:b w:val="1"/>
        </w:rPr>
        <w:t vyd:_id="vyd:00000000000012">.</w:t>
      </w:r>
      <w:r>
        <w:rPr>
          <w:b w:val="1"/>
        </w:rPr>
        <w:t vyd:_id="vyd:00000000000011" xml:space="preserve"> </w:t>
      </w:r>
      <w:r>
        <w:rPr>
          <w:b w:val="1"/>
        </w:rPr>
        <w:t vyd:_id="vyd:00000000000010">Формы и поэтапные формы внедрения</w:t>
      </w:r>
    </w:p>
    <w:p w14:paraId="4100CD78" w14:textId="1F7C4441" w:rsidR="009C1B21" w:rsidRPr="00567F63" w:rsidRDefault="005C5110" w:rsidP="00045380" vyd:_id="vyd:0000000000000u">
      <w:pPr>
        <w:pStyle w:val="a9"/>
        <w:rPr>
          <w:b w:val="1"/>
        </w:rPr>
      </w:pPr>
      <w:r>
        <w:rPr>
          <w:b w:val="1"/>
        </w:rPr>
        <w:t vyd:_id="vyd:0000000000000y">12</w:t>
      </w:r>
      <w:r>
        <w:rPr>
          <w:b w:val="1"/>
        </w:rPr>
        <w:t vyd:_id="vyd:0000000000000x">.</w:t>
      </w:r>
      <w:r>
        <w:rPr>
          <w:b w:val="1"/>
        </w:rPr>
        <w:t vyd:_id="vyd:0000000000000w" xml:space="preserve"> </w:t>
      </w:r>
      <w:r>
        <w:rPr>
          <w:b w:val="1"/>
        </w:rPr>
        <w:t vyd:_id="vyd:0000000000000v" xml:space="preserve">Медико-социальная и экономическая эффективность. </w:t>
      </w:r>
    </w:p>
    <w:p w14:paraId="1A482843" w14:textId="5E57A26F" w:rsidR="009C1B21" w:rsidRPr="00567F63" w:rsidRDefault="009C1B21" w:rsidP="00045380" vyd:_id="vyd:0000000000000q">
      <w:pPr>
        <w:pStyle w:val="a9"/>
        <w:rPr>
          <w:b w:val="1"/>
        </w:rPr>
      </w:pPr>
      <w:r>
        <w:rPr>
          <w:b w:val="1"/>
        </w:rPr>
        <w:t vyd:_id="vyd:0000000000000t">13.</w:t>
      </w:r>
      <w:r>
        <w:rPr>
          <w:b w:val="1"/>
        </w:rPr>
        <w:t vyd:_id="vyd:0000000000000s" xml:space="preserve"> </w:t>
      </w:r>
      <w:r>
        <w:rPr>
          <w:b w:val="1"/>
        </w:rPr>
        <w:t vyd:_id="vyd:0000000000000r" xml:space="preserve">Область применения. </w:t>
      </w:r>
    </w:p>
    <w:p w14:paraId="050523FA" w14:textId="62BCDF0A" w:rsidR="009C1B21" w:rsidRPr="00E265E6" w:rsidRDefault="009C1B21" w:rsidP="00E265E6" vyd:_id="vyd:0000000000000l">
      <w:pPr>
        <w:pStyle w:val="a9"/>
        <w:rPr>
          <w:b w:val="1"/>
        </w:rPr>
      </w:pPr>
      <w:r>
        <w:rPr>
          <w:b w:val="1"/>
        </w:rPr>
        <w:t vyd:_id="vyd:0000000000000p">14.</w:t>
      </w:r>
      <w:r>
        <w:rPr>
          <w:b w:val="1"/>
        </w:rPr>
        <w:t vyd:_id="vyd:0000000000000o" xml:space="preserve"> </w:t>
      </w:r>
      <w:r>
        <w:rPr>
          <w:b w:val="1"/>
        </w:rPr>
        <w:t vyd:_id="vyd:0000000000000n">Уровень внедрения.</w:t>
      </w:r>
      <w:r>
        <w:t vyd:_id="vyd:0000000000000m">.</w:t>
      </w:r>
    </w:p>
    <w:p w14:paraId="3141EDA9" w14:textId="79BE8DBC" w:rsidR="009C1B21" w:rsidRPr="00567F63" w:rsidRDefault="009C1B21" w:rsidP="00045380" vyd:_id="vyd:0000000000000g">
      <w:pPr>
        <w:pStyle w:val="a9"/>
        <w:rPr>
          <w:b w:val="1"/>
        </w:rPr>
      </w:pPr>
      <w:r>
        <w:rPr>
          <w:b w:val="1"/>
        </w:rPr>
        <w:t vyd:_id="vyd:0000000000000k">15.</w:t>
      </w:r>
      <w:r>
        <w:rPr>
          <w:b w:val="1"/>
        </w:rPr>
        <w:t vyd:_id="vyd:0000000000000j" xml:space="preserve"> </w:t>
      </w:r>
      <w:r>
        <w:rPr>
          <w:b w:val="1"/>
        </w:rPr>
        <w:t vyd:_id="vyd:0000000000000i">Охраноспособность</w:t>
      </w:r>
      <w:r>
        <w:rPr>
          <w:b w:val="1"/>
        </w:rPr>
        <w:t vyd:_id="vyd:0000000000000h" xml:space="preserve"> темы (по результатам патентного поиска).</w:t>
      </w:r>
    </w:p>
    <w:p w14:paraId="264DB38B" w14:textId="1E5066B3" w:rsidR="009C1B21" w:rsidRPr="00567F63" w:rsidRDefault="009C1B21" w:rsidP="00045380" vyd:_id="vyd:0000000000000c">
      <w:pPr>
        <w:pStyle w:val="a9"/>
        <w:rPr>
          <w:b w:val="1"/>
        </w:rPr>
      </w:pPr>
      <w:r>
        <w:rPr>
          <w:b w:val="1"/>
        </w:rPr>
        <w:t vyd:_id="vyd:0000000000000f">16.</w:t>
      </w:r>
      <w:r>
        <w:rPr>
          <w:b w:val="1"/>
        </w:rPr>
        <w:t vyd:_id="vyd:0000000000000e" xml:space="preserve"> </w:t>
      </w:r>
      <w:r>
        <w:rPr>
          <w:b w:val="1"/>
        </w:rPr>
        <w:t vyd:_id="vyd:0000000000000d" xml:space="preserve">Комплексирование: </w:t>
      </w:r>
    </w:p>
    <w:p w14:paraId="0467C8FC" w14:textId="77777777" w:rsidR="00E265E6" w:rsidRDefault="00E265E6" w:rsidP="00567F63" vyd:_id="vyd:0000000000000b">
      <w:pPr>
        <w:pStyle w:val="a9"/>
        <w:rPr>
          <w:rFonts w:eastAsia="Times New Roman"/>
          <w:bCs w:val="1"/>
        </w:rPr>
      </w:pPr>
    </w:p>
    <w:p w14:paraId="436DDAAA" w14:textId="77777777" w:rsidR="00E265E6" w:rsidRDefault="00E265E6" w:rsidP="00567F63" vyd:_id="vyd:0000000000000a">
      <w:pPr>
        <w:pStyle w:val="a9"/>
        <w:rPr>
          <w:rFonts w:eastAsia="Times New Roman"/>
          <w:bCs w:val="1"/>
        </w:rPr>
      </w:pPr>
    </w:p>
    <w:p w14:paraId="5BF574D6" w14:textId="77777777" w:rsidR="00E265E6" w:rsidRDefault="00E265E6" w:rsidP="00567F63" vyd:_id="vyd:00000000000009">
      <w:pPr>
        <w:pStyle w:val="a9"/>
        <w:rPr>
          <w:rFonts w:eastAsia="Times New Roman"/>
          <w:bCs w:val="1"/>
        </w:rPr>
      </w:pPr>
    </w:p>
    <w:p w14:paraId="7F511609" w14:textId="686A957B" w:rsidR="00344FC6" w:rsidRDefault="00344FC6" w:rsidP="00567F63" vyd:_id="vyd:00000000000007">
      <w:pPr>
        <w:pStyle w:val="a9"/>
      </w:pPr>
      <w:r>
        <w:t vyd:_id="vyd:00000000000008">Научный руководитель:</w:t>
      </w:r>
    </w:p>
    <w:p w14:paraId="2C20E145" w14:textId="77777777" w:rsidR="00344FC6" w:rsidRDefault="00344FC6" w:rsidP="00045380" vyd:_id="vyd:00000000000006">
      <w:pPr>
        <w:pStyle w:val="a9"/>
      </w:pPr>
    </w:p>
    <w:p w14:paraId="046EE90A" w14:textId="77777777" w:rsidR="00344FC6" w:rsidRDefault="00344FC6" w:rsidP="00045380" vyd:_id="vyd:00000000000004">
      <w:pPr>
        <w:pStyle w:val="a9"/>
      </w:pPr>
      <w:r>
        <w:t vyd:_id="vyd:00000000000005" xml:space="preserve">Исполнитель: </w:t>
      </w:r>
    </w:p>
    <w:p w14:paraId="624F284C" w14:textId="4277F378" w:rsidR="00BE33BA" w:rsidRPr="002028C8" w:rsidRDefault="00BE33BA" w:rsidP="00045380" vyd:_id="vyd:00000000000003">
      <w:pPr>
        <w:pStyle w:val="a9"/>
      </w:pPr>
    </w:p>
    <w:sectPr vyd:_id="vyd:00000000000002" w:rsidR="00BE33BA" w:rsidRPr="002028C8" w:rsidSect="00B04AEC">
      <w:footerReference r:id="rId8" w:type="default"/>
      <w:footerReference r:id="rId7" w:type="even"/>
      <w:footnotePr>
        <w:pos w:val="beneathText"/>
      </w:footnotePr>
      <w:type w:val="nextPage"/>
      <w:pgSz w:w="11905" w:h="16837" w:orient="portrait"/>
      <w:pgMar w:top="1134" w:right="850" w:bottom="1134" w:left="1701" w:header="708" w:footer="708" w:gutter="0"/>
      <w:cols w:equalWidth="1" w:space="720" w:sep="0"/>
      <w:vAlign w:val="top"/>
      <w:titlePg w:val="1"/>
      <w:docGrid w:linePitch="360"/>
    </w:sectPr>
  </w:body>
</w:document>
</file>

<file path=word/endnotes.xml><?xml version="1.0" encoding="utf-8"?>
<w:endnotes xmlns:mc="http://schemas.openxmlformats.org/markup-compatibility/2006" xmlns:w16se="http://schemas.microsoft.com/office/word/2015/wordml/symex" xmlns:w16cid="http://schemas.microsoft.com/office/word/2016/wordml/cid" xmlns:wp14="http://schemas.microsoft.com/office/word/2010/wordprocessingDrawing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mc:Ignorable="w14 w15 w16se w16cid w16 w16cex wp14">
  <w:endnote w:type="separator" w:id="-1">
    <w:p w14:paraId="0CB96890" w14:textId="77777777" w:rsidR="00712054" w:rsidRDefault="00712054" w:rsidP="00E3072E">
      <w:r>
        <w:separator/>
      </w:r>
    </w:p>
  </w:endnote>
  <w:endnote w:type="continuationSeparator" w:id="0">
    <w:p w14:paraId="054FA0E0" w14:textId="77777777" w:rsidR="00712054" w:rsidRDefault="00712054" w:rsidP="00E3072E">
      <w:r>
        <w:continuationSeparator/>
      </w:r>
    </w:p>
  </w:endnote>
</w:endnotes>
</file>

<file path=word/fontTable.xml><?xml version="1.0" encoding="utf-8"?>
<w:fonts xmlns:w16cid="http://schemas.microsoft.com/office/word/2016/wordml/cid" xmlns:mc="http://schemas.openxmlformats.org/markup-compatibility/2006" xmlns:w="http://schemas.openxmlformats.org/wordprocessingml/2006/main" xmlns:w16cex="http://schemas.microsoft.com/office/word/2018/wordml/cex" xmlns:w15="http://schemas.microsoft.com/office/word/2012/wordml" xmlns:w14="http://schemas.microsoft.com/office/word/2010/wordml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notTrueType/>
    <w:pitch w:val="variable"/>
    <w:sig w:usb0="A00002FF" w:usb1="28CFFCFA" w:usb2="00000016" w:usb3="00000000" w:csb0="00100001" w:csb1="00000000"/>
  </w:font>
  <w:font w:name="Segoe UI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w16se="http://schemas.microsoft.com/office/word/2015/wordml/symex" xmlns:w16cex="http://schemas.microsoft.com/office/word/2018/wordml/cex" xmlns:w14="http://schemas.microsoft.com/office/word/2010/wordml" xmlns:w15="http://schemas.microsoft.com/office/word/2012/wordml" xmlns:wp14="http://schemas.microsoft.com/office/word/2010/wordprocessingDrawing" xmlns:w16="http://schemas.microsoft.com/office/word/2018/wordml" xmlns:w16cid="http://schemas.microsoft.com/office/word/2016/wordml/cid" xmlns:mc="http://schemas.openxmlformats.org/markup-compatibility/2006" mc:Ignorable="w14 w15 w16se w16cid w16 w16cex wp14">
  <w:p w14:paraId="4A6C526A" w14:textId="77777777" w:rsidR="00D24431" w:rsidRDefault="00D24431" w:rsidP="00A71E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A2775D" w14:textId="77777777" w:rsidR="00D24431" w:rsidRDefault="00D24431">
    <w:pPr>
      <w:pStyle w:val="a3"/>
    </w:pPr>
  </w:p>
</w:ftr>
</file>

<file path=word/footer2.xml><?xml version="1.0" encoding="utf-8"?>
<w:ftr xmlns:w="http://schemas.openxmlformats.org/wordprocessingml/2006/main" xmlns:w16se="http://schemas.microsoft.com/office/word/2015/wordml/symex" xmlns:w16cex="http://schemas.microsoft.com/office/word/2018/wordml/cex" xmlns:w14="http://schemas.microsoft.com/office/word/2010/wordml" xmlns:w15="http://schemas.microsoft.com/office/word/2012/wordml" xmlns:wp14="http://schemas.microsoft.com/office/word/2010/wordprocessingDrawing" xmlns:w16="http://schemas.microsoft.com/office/word/2018/wordml" xmlns:w16cid="http://schemas.microsoft.com/office/word/2016/wordml/cid" xmlns:mc="http://schemas.openxmlformats.org/markup-compatibility/2006" mc:Ignorable="w14 w15 w16se w16cid w16 w16cex wp14">
  <w:p w14:paraId="1D04039F" w14:textId="77777777" w:rsidR="00D24431" w:rsidRDefault="00D24431" w:rsidP="00A71E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7D03">
      <w:rPr>
        <w:rStyle w:val="a5"/>
        <w:noProof/>
      </w:rPr>
      <w:t>8</w:t>
    </w:r>
    <w:r>
      <w:rPr>
        <w:rStyle w:val="a5"/>
      </w:rPr>
      <w:fldChar w:fldCharType="end"/>
    </w:r>
  </w:p>
  <w:p w14:paraId="3E0BBAC9" w14:textId="77777777" w:rsidR="00D24431" w:rsidRDefault="00D24431">
    <w:pPr>
      <w:pStyle w:val="a3"/>
    </w:pPr>
  </w:p>
</w:ftr>
</file>

<file path=word/footnotes.xml><?xml version="1.0" encoding="utf-8"?>
<w:footnotes xmlns:mc="http://schemas.openxmlformats.org/markup-compatibility/2006" xmlns:w16se="http://schemas.microsoft.com/office/word/2015/wordml/symex" xmlns:w16cid="http://schemas.microsoft.com/office/word/2016/wordml/cid" xmlns:wp14="http://schemas.microsoft.com/office/word/2010/wordprocessingDrawing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mc:Ignorable="w14 w15 w16se w16cid w16 w16cex wp14">
  <w:footnote w:type="separator" w:id="-1">
    <w:p w14:paraId="669E37B4" w14:textId="77777777" w:rsidR="00712054" w:rsidRDefault="00712054" w:rsidP="00E3072E">
      <w:r>
        <w:separator/>
      </w:r>
    </w:p>
  </w:footnote>
  <w:footnote w:type="continuationSeparator" w:id="0">
    <w:p w14:paraId="4D5A0C18" w14:textId="77777777" w:rsidR="00712054" w:rsidRDefault="00712054" w:rsidP="00E3072E">
      <w:r>
        <w:continuationSeparator/>
      </w:r>
    </w:p>
  </w:footnote>
</w:footnote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1E2B19F3"/>
    <w:multiLevelType w:val="hybridMultilevel"/>
    <w:tmpl w:val="47A268CA"/>
    <w:lvl w:tplc="0419000F" w:ilvl="0">
      <w:start w:val="1"/>
      <w:numFmt w:val="decimal"/>
      <w:lvlText w:val="%1."/>
      <w:lvlJc w:val="start"/>
      <w:pPr>
        <w:ind w:start="1003" w:hanging="360"/>
      </w:pPr>
    </w:lvl>
    <w:lvl w:tplc="04190019" w:tentative="1" w:ilvl="1">
      <w:start w:val="1"/>
      <w:numFmt w:val="lowerLetter"/>
      <w:lvlText w:val="%2."/>
      <w:lvlJc w:val="start"/>
      <w:pPr>
        <w:ind w:start="1723" w:hanging="360"/>
      </w:pPr>
    </w:lvl>
    <w:lvl w:tplc="0419001B" w:tentative="1" w:ilvl="2">
      <w:start w:val="1"/>
      <w:numFmt w:val="lowerRoman"/>
      <w:lvlText w:val="%3."/>
      <w:lvlJc w:val="end"/>
      <w:pPr>
        <w:ind w:start="2443" w:hanging="180"/>
      </w:pPr>
    </w:lvl>
    <w:lvl w:tplc="0419000F" w:tentative="1" w:ilvl="3">
      <w:start w:val="1"/>
      <w:numFmt w:val="decimal"/>
      <w:lvlText w:val="%4."/>
      <w:lvlJc w:val="start"/>
      <w:pPr>
        <w:ind w:start="3163" w:hanging="360"/>
      </w:pPr>
    </w:lvl>
    <w:lvl w:tplc="04190019" w:tentative="1" w:ilvl="4">
      <w:start w:val="1"/>
      <w:numFmt w:val="lowerLetter"/>
      <w:lvlText w:val="%5."/>
      <w:lvlJc w:val="start"/>
      <w:pPr>
        <w:ind w:start="3883" w:hanging="360"/>
      </w:pPr>
    </w:lvl>
    <w:lvl w:tplc="0419001B" w:tentative="1" w:ilvl="5">
      <w:start w:val="1"/>
      <w:numFmt w:val="lowerRoman"/>
      <w:lvlText w:val="%6."/>
      <w:lvlJc w:val="end"/>
      <w:pPr>
        <w:ind w:start="4603" w:hanging="180"/>
      </w:pPr>
    </w:lvl>
    <w:lvl w:tplc="0419000F" w:tentative="1" w:ilvl="6">
      <w:start w:val="1"/>
      <w:numFmt w:val="decimal"/>
      <w:lvlText w:val="%7."/>
      <w:lvlJc w:val="start"/>
      <w:pPr>
        <w:ind w:start="5323" w:hanging="360"/>
      </w:pPr>
    </w:lvl>
    <w:lvl w:tplc="04190019" w:tentative="1" w:ilvl="7">
      <w:start w:val="1"/>
      <w:numFmt w:val="lowerLetter"/>
      <w:lvlText w:val="%8."/>
      <w:lvlJc w:val="start"/>
      <w:pPr>
        <w:ind w:start="6043" w:hanging="360"/>
      </w:pPr>
    </w:lvl>
    <w:lvl w:tplc="0419001B" w:tentative="1" w:ilvl="8">
      <w:start w:val="1"/>
      <w:numFmt w:val="lowerRoman"/>
      <w:lvlText w:val="%9."/>
      <w:lvlJc w:val="end"/>
      <w:pPr>
        <w:ind w:start="6763" w:hanging="180"/>
      </w:pPr>
    </w:lvl>
  </w:abstractNum>
  <w:abstractNum w15:restartNumberingAfterBreak="0" w:abstractNumId="1">
    <w:nsid w:val="201624A3"/>
    <w:multiLevelType w:val="hybridMultilevel"/>
    <w:tmpl w:val="58E4B69E"/>
    <w:lvl w:tplc="85E4F366" w:ilvl="0">
      <w:start w:val="1"/>
      <w:numFmt w:val="decimal"/>
      <w:lvlText w:val="%1."/>
      <w:lvlJc w:val="start"/>
      <w:pPr>
        <w:tabs>
          <w:tab w:val="num" w:pos="435"/>
        </w:tabs>
        <w:ind w:start="435" w:hanging="360"/>
      </w:pPr>
      <w:rPr>
        <w:rFonts w:hint="default"/>
      </w:rPr>
    </w:lvl>
    <w:lvl w:tplc="4D6219C6" w:ilvl="1">
      <w:start w:val="1"/>
      <w:numFmt w:val="bullet"/>
      <w:lvlText w:val="-"/>
      <w:lvlJc w:val="start"/>
      <w:pPr>
        <w:tabs>
          <w:tab w:val="num" w:pos="1155"/>
        </w:tabs>
        <w:ind w:start="1155" w:hanging="360"/>
      </w:pPr>
      <w:rPr>
        <w:rFonts w:hint="default" w:ascii="Times New Roman" w:hAnsi="Times New Roman" w:eastAsia="Times New Roman" w:cs="Times New Roman"/>
      </w:rPr>
    </w:lvl>
    <w:lvl w:tplc="0419001B" w:tentative="1" w:ilvl="2">
      <w:start w:val="1"/>
      <w:numFmt w:val="lowerRoman"/>
      <w:lvlText w:val="%3."/>
      <w:lvlJc w:val="end"/>
      <w:pPr>
        <w:tabs>
          <w:tab w:val="num" w:pos="1875"/>
        </w:tabs>
        <w:ind w:start="1875" w:hanging="180"/>
      </w:pPr>
    </w:lvl>
    <w:lvl w:tplc="0419000F" w:tentative="1" w:ilvl="3">
      <w:start w:val="1"/>
      <w:numFmt w:val="decimal"/>
      <w:lvlText w:val="%4."/>
      <w:lvlJc w:val="start"/>
      <w:pPr>
        <w:tabs>
          <w:tab w:val="num" w:pos="2595"/>
        </w:tabs>
        <w:ind w:start="2595" w:hanging="360"/>
      </w:pPr>
    </w:lvl>
    <w:lvl w:tplc="04190019" w:tentative="1" w:ilvl="4">
      <w:start w:val="1"/>
      <w:numFmt w:val="lowerLetter"/>
      <w:lvlText w:val="%5."/>
      <w:lvlJc w:val="start"/>
      <w:pPr>
        <w:tabs>
          <w:tab w:val="num" w:pos="3315"/>
        </w:tabs>
        <w:ind w:start="3315" w:hanging="360"/>
      </w:pPr>
    </w:lvl>
    <w:lvl w:tplc="0419001B" w:tentative="1" w:ilvl="5">
      <w:start w:val="1"/>
      <w:numFmt w:val="lowerRoman"/>
      <w:lvlText w:val="%6."/>
      <w:lvlJc w:val="end"/>
      <w:pPr>
        <w:tabs>
          <w:tab w:val="num" w:pos="4035"/>
        </w:tabs>
        <w:ind w:start="4035" w:hanging="180"/>
      </w:pPr>
    </w:lvl>
    <w:lvl w:tplc="0419000F" w:tentative="1" w:ilvl="6">
      <w:start w:val="1"/>
      <w:numFmt w:val="decimal"/>
      <w:lvlText w:val="%7."/>
      <w:lvlJc w:val="start"/>
      <w:pPr>
        <w:tabs>
          <w:tab w:val="num" w:pos="4755"/>
        </w:tabs>
        <w:ind w:start="4755" w:hanging="360"/>
      </w:pPr>
    </w:lvl>
    <w:lvl w:tplc="04190019" w:tentative="1" w:ilvl="7">
      <w:start w:val="1"/>
      <w:numFmt w:val="lowerLetter"/>
      <w:lvlText w:val="%8."/>
      <w:lvlJc w:val="start"/>
      <w:pPr>
        <w:tabs>
          <w:tab w:val="num" w:pos="5475"/>
        </w:tabs>
        <w:ind w:start="5475" w:hanging="360"/>
      </w:pPr>
    </w:lvl>
    <w:lvl w:tplc="0419001B" w:tentative="1" w:ilvl="8">
      <w:start w:val="1"/>
      <w:numFmt w:val="lowerRoman"/>
      <w:lvlText w:val="%9."/>
      <w:lvlJc w:val="end"/>
      <w:pPr>
        <w:tabs>
          <w:tab w:val="num" w:pos="6195"/>
        </w:tabs>
        <w:ind w:start="6195" w:hanging="180"/>
      </w:pPr>
    </w:lvl>
  </w:abstractNum>
  <w:abstractNum w15:restartNumberingAfterBreak="0" w:abstractNumId="2">
    <w:nsid w:val="314E2CED"/>
    <w:multiLevelType w:val="hybridMultilevel"/>
    <w:tmpl w:val="160653D6"/>
    <w:lvl w:tplc="0419000F" w:ilvl="0">
      <w:start w:val="1"/>
      <w:numFmt w:val="decimal"/>
      <w:lvlText w:val="%1."/>
      <w:lvlJc w:val="start"/>
      <w:pPr>
        <w:ind w:start="720" w:hanging="360"/>
      </w:p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">
    <w:nsid w:val="325B1162"/>
    <w:multiLevelType w:val="hybridMultilevel"/>
    <w:tmpl w:val="160653D6"/>
    <w:lvl w:tplc="0419000F" w:ilvl="0">
      <w:start w:val="1"/>
      <w:numFmt w:val="decimal"/>
      <w:lvlText w:val="%1."/>
      <w:lvlJc w:val="start"/>
      <w:pPr>
        <w:ind w:start="720" w:hanging="360"/>
      </w:p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4">
    <w:nsid w:val="39886222"/>
    <w:multiLevelType w:val="hybridMultilevel"/>
    <w:tmpl w:val="160653D6"/>
    <w:lvl w:tplc="FFFFFFFF" w:ilvl="0">
      <w:start w:val="1"/>
      <w:numFmt w:val="decimal"/>
      <w:lvlText w:val="%1."/>
      <w:lvlJc w:val="start"/>
      <w:pPr>
        <w:ind w:start="720" w:hanging="360"/>
      </w:pPr>
    </w:lvl>
    <w:lvl w:tplc="FFFFFFFF" w:tentative="1" w:ilvl="1">
      <w:start w:val="1"/>
      <w:numFmt w:val="lowerLetter"/>
      <w:lvlText w:val="%2."/>
      <w:lvlJc w:val="start"/>
      <w:pPr>
        <w:ind w:start="1440" w:hanging="360"/>
      </w:pPr>
    </w:lvl>
    <w:lvl w:tplc="FFFFFFFF" w:tentative="1" w:ilvl="2">
      <w:start w:val="1"/>
      <w:numFmt w:val="lowerRoman"/>
      <w:lvlText w:val="%3."/>
      <w:lvlJc w:val="end"/>
      <w:pPr>
        <w:ind w:start="2160" w:hanging="180"/>
      </w:pPr>
    </w:lvl>
    <w:lvl w:tplc="FFFFFFFF" w:tentative="1" w:ilvl="3">
      <w:start w:val="1"/>
      <w:numFmt w:val="decimal"/>
      <w:lvlText w:val="%4."/>
      <w:lvlJc w:val="start"/>
      <w:pPr>
        <w:ind w:start="2880" w:hanging="360"/>
      </w:pPr>
    </w:lvl>
    <w:lvl w:tplc="FFFFFFFF" w:tentative="1" w:ilvl="4">
      <w:start w:val="1"/>
      <w:numFmt w:val="lowerLetter"/>
      <w:lvlText w:val="%5."/>
      <w:lvlJc w:val="start"/>
      <w:pPr>
        <w:ind w:start="3600" w:hanging="360"/>
      </w:pPr>
    </w:lvl>
    <w:lvl w:tplc="FFFFFFFF" w:tentative="1" w:ilvl="5">
      <w:start w:val="1"/>
      <w:numFmt w:val="lowerRoman"/>
      <w:lvlText w:val="%6."/>
      <w:lvlJc w:val="end"/>
      <w:pPr>
        <w:ind w:start="4320" w:hanging="180"/>
      </w:pPr>
    </w:lvl>
    <w:lvl w:tplc="FFFFFFFF" w:tentative="1" w:ilvl="6">
      <w:start w:val="1"/>
      <w:numFmt w:val="decimal"/>
      <w:lvlText w:val="%7."/>
      <w:lvlJc w:val="start"/>
      <w:pPr>
        <w:ind w:start="5040" w:hanging="360"/>
      </w:pPr>
    </w:lvl>
    <w:lvl w:tplc="FFFFFFFF" w:tentative="1" w:ilvl="7">
      <w:start w:val="1"/>
      <w:numFmt w:val="lowerLetter"/>
      <w:lvlText w:val="%8."/>
      <w:lvlJc w:val="start"/>
      <w:pPr>
        <w:ind w:start="5760" w:hanging="360"/>
      </w:pPr>
    </w:lvl>
    <w:lvl w:tplc="FFFFFFFF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5">
    <w:nsid w:val="4385022D"/>
    <w:multiLevelType w:val="hybridMultilevel"/>
    <w:tmpl w:val="160653D6"/>
    <w:lvl w:tplc="0419000F" w:ilvl="0">
      <w:start w:val="1"/>
      <w:numFmt w:val="decimal"/>
      <w:lvlText w:val="%1."/>
      <w:lvlJc w:val="start"/>
      <w:pPr>
        <w:ind w:start="720" w:hanging="360"/>
      </w:p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6">
    <w:nsid w:val="694A0864"/>
    <w:multiLevelType w:val="hybridMultilevel"/>
    <w:tmpl w:val="0C6CD902"/>
    <w:lvl w:tplc="B3425DB4" w:ilvl="0">
      <w:start w:val="1"/>
      <w:numFmt w:val="decimal"/>
      <w:lvlText w:val="%1."/>
      <w:lvlJc w:val="start"/>
      <w:pPr>
        <w:ind w:start="1429" w:hanging="360"/>
      </w:pPr>
      <w:rPr>
        <w:sz w:val="28"/>
        <w:b w:val="0"/>
        <w:szCs w:val="28"/>
      </w:rPr>
    </w:lvl>
    <w:lvl w:tplc="04190019" w:tentative="1" w:ilvl="1">
      <w:start w:val="1"/>
      <w:numFmt w:val="lowerLetter"/>
      <w:lvlText w:val="%2."/>
      <w:lvlJc w:val="start"/>
      <w:pPr>
        <w:ind w:start="2149" w:hanging="360"/>
      </w:pPr>
    </w:lvl>
    <w:lvl w:tplc="0419001B" w:tentative="1" w:ilvl="2">
      <w:start w:val="1"/>
      <w:numFmt w:val="lowerRoman"/>
      <w:lvlText w:val="%3."/>
      <w:lvlJc w:val="end"/>
      <w:pPr>
        <w:ind w:start="2869" w:hanging="180"/>
      </w:pPr>
    </w:lvl>
    <w:lvl w:tplc="0419000F" w:tentative="1" w:ilvl="3">
      <w:start w:val="1"/>
      <w:numFmt w:val="decimal"/>
      <w:lvlText w:val="%4."/>
      <w:lvlJc w:val="start"/>
      <w:pPr>
        <w:ind w:start="3589" w:hanging="360"/>
      </w:pPr>
    </w:lvl>
    <w:lvl w:tplc="04190019" w:tentative="1" w:ilvl="4">
      <w:start w:val="1"/>
      <w:numFmt w:val="lowerLetter"/>
      <w:lvlText w:val="%5."/>
      <w:lvlJc w:val="start"/>
      <w:pPr>
        <w:ind w:start="4309" w:hanging="360"/>
      </w:pPr>
    </w:lvl>
    <w:lvl w:tplc="0419001B" w:tentative="1" w:ilvl="5">
      <w:start w:val="1"/>
      <w:numFmt w:val="lowerRoman"/>
      <w:lvlText w:val="%6."/>
      <w:lvlJc w:val="end"/>
      <w:pPr>
        <w:ind w:start="5029" w:hanging="180"/>
      </w:pPr>
    </w:lvl>
    <w:lvl w:tplc="0419000F" w:tentative="1" w:ilvl="6">
      <w:start w:val="1"/>
      <w:numFmt w:val="decimal"/>
      <w:lvlText w:val="%7."/>
      <w:lvlJc w:val="start"/>
      <w:pPr>
        <w:ind w:start="5749" w:hanging="360"/>
      </w:pPr>
    </w:lvl>
    <w:lvl w:tplc="04190019" w:tentative="1" w:ilvl="7">
      <w:start w:val="1"/>
      <w:numFmt w:val="lowerLetter"/>
      <w:lvlText w:val="%8."/>
      <w:lvlJc w:val="start"/>
      <w:pPr>
        <w:ind w:start="6469" w:hanging="360"/>
      </w:pPr>
    </w:lvl>
    <w:lvl w:tplc="0419001B" w:tentative="1" w:ilvl="8">
      <w:start w:val="1"/>
      <w:numFmt w:val="lowerRoman"/>
      <w:lvlText w:val="%9."/>
      <w:lvlJc w:val="end"/>
      <w:pPr>
        <w:ind w:start="7189" w:hanging="180"/>
      </w:pPr>
    </w:lvl>
  </w:abstractNum>
  <w:abstractNum w15:restartNumberingAfterBreak="0" w:abstractNumId="7">
    <w:nsid w:val="7D05070F"/>
    <w:multiLevelType w:val="hybridMultilevel"/>
    <w:tmpl w:val="BB6483A2"/>
    <w:lvl w:tplc="6F385128" w:ilvl="0">
      <w:start w:val="1"/>
      <w:numFmt w:val="decimal"/>
      <w:lvlText w:val="%1."/>
      <w:lvlJc w:val="start"/>
      <w:pPr>
        <w:tabs>
          <w:tab w:val="num" w:pos="868"/>
        </w:tabs>
        <w:ind w:start="868" w:hanging="585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tabs>
          <w:tab w:val="num" w:pos="1363"/>
        </w:tabs>
        <w:ind w:start="1363" w:hanging="360"/>
      </w:pPr>
    </w:lvl>
    <w:lvl w:tplc="0419001B" w:tentative="1" w:ilvl="2">
      <w:start w:val="1"/>
      <w:numFmt w:val="lowerRoman"/>
      <w:lvlText w:val="%3."/>
      <w:lvlJc w:val="end"/>
      <w:pPr>
        <w:tabs>
          <w:tab w:val="num" w:pos="2083"/>
        </w:tabs>
        <w:ind w:start="2083" w:hanging="180"/>
      </w:pPr>
    </w:lvl>
    <w:lvl w:tplc="0419000F" w:tentative="1" w:ilvl="3">
      <w:start w:val="1"/>
      <w:numFmt w:val="decimal"/>
      <w:lvlText w:val="%4."/>
      <w:lvlJc w:val="start"/>
      <w:pPr>
        <w:tabs>
          <w:tab w:val="num" w:pos="2803"/>
        </w:tabs>
        <w:ind w:start="2803" w:hanging="360"/>
      </w:pPr>
    </w:lvl>
    <w:lvl w:tplc="04190019" w:tentative="1" w:ilvl="4">
      <w:start w:val="1"/>
      <w:numFmt w:val="lowerLetter"/>
      <w:lvlText w:val="%5."/>
      <w:lvlJc w:val="start"/>
      <w:pPr>
        <w:tabs>
          <w:tab w:val="num" w:pos="3523"/>
        </w:tabs>
        <w:ind w:start="3523" w:hanging="360"/>
      </w:pPr>
    </w:lvl>
    <w:lvl w:tplc="0419001B" w:tentative="1" w:ilvl="5">
      <w:start w:val="1"/>
      <w:numFmt w:val="lowerRoman"/>
      <w:lvlText w:val="%6."/>
      <w:lvlJc w:val="end"/>
      <w:pPr>
        <w:tabs>
          <w:tab w:val="num" w:pos="4243"/>
        </w:tabs>
        <w:ind w:start="4243" w:hanging="180"/>
      </w:pPr>
    </w:lvl>
    <w:lvl w:tplc="0419000F" w:tentative="1" w:ilvl="6">
      <w:start w:val="1"/>
      <w:numFmt w:val="decimal"/>
      <w:lvlText w:val="%7."/>
      <w:lvlJc w:val="start"/>
      <w:pPr>
        <w:tabs>
          <w:tab w:val="num" w:pos="4963"/>
        </w:tabs>
        <w:ind w:start="4963" w:hanging="360"/>
      </w:pPr>
    </w:lvl>
    <w:lvl w:tplc="04190019" w:tentative="1" w:ilvl="7">
      <w:start w:val="1"/>
      <w:numFmt w:val="lowerLetter"/>
      <w:lvlText w:val="%8."/>
      <w:lvlJc w:val="start"/>
      <w:pPr>
        <w:tabs>
          <w:tab w:val="num" w:pos="5683"/>
        </w:tabs>
        <w:ind w:start="5683" w:hanging="360"/>
      </w:pPr>
    </w:lvl>
    <w:lvl w:tplc="0419001B" w:tentative="1" w:ilvl="8">
      <w:start w:val="1"/>
      <w:numFmt w:val="lowerRoman"/>
      <w:lvlText w:val="%9."/>
      <w:lvlJc w:val="end"/>
      <w:pPr>
        <w:tabs>
          <w:tab w:val="num" w:pos="6403"/>
        </w:tabs>
        <w:ind w:start="6403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w15="http://schemas.microsoft.com/office/word/2012/wordml" xmlns:w14="http://schemas.microsoft.com/office/word/2010/wordml" xmlns:m="http://schemas.openxmlformats.org/officeDocument/2006/math" xmlns:o="urn:schemas-microsoft-com:office:office" xmlns:v="urn:schemas-microsoft-com:vml" xmlns:w="http://schemas.openxmlformats.org/wordprocessingml/2006/main">
  <w14:docId w14:val="6FFB9116"/>
  <w15:docId w15:val="{36A86C45-13B4-D642-9DC4-B5C5B8DC608F}"/>
  <w:zoom w:percent="90"/>
  <w:displayBackgroundShape w:val="1"/>
  <w:defaultTabStop w:val="708"/>
  <w:evenAndOddHeaders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31"/>
    <w:rsid w:val="0000053A"/>
    <w:rsid w:val="00002F50"/>
    <w:rsid w:val="00007F85"/>
    <w:rsid w:val="00015375"/>
    <w:rsid w:val="000336E3"/>
    <w:rsid w:val="00035DB8"/>
    <w:rsid w:val="00036C13"/>
    <w:rsid w:val="000371F9"/>
    <w:rsid w:val="00045380"/>
    <w:rsid w:val="00051718"/>
    <w:rsid w:val="00062BE1"/>
    <w:rsid w:val="00065233"/>
    <w:rsid w:val="00077ED9"/>
    <w:rsid w:val="00092727"/>
    <w:rsid w:val="000A0CB2"/>
    <w:rsid w:val="0011797F"/>
    <w:rsid w:val="00120862"/>
    <w:rsid w:val="00133A26"/>
    <w:rsid w:val="00155F0C"/>
    <w:rsid w:val="00156F4B"/>
    <w:rsid w:val="0017774D"/>
    <w:rsid w:val="00181D9E"/>
    <w:rsid w:val="001D32A4"/>
    <w:rsid w:val="001E2B7C"/>
    <w:rsid w:val="001E30B9"/>
    <w:rsid w:val="001F0C36"/>
    <w:rsid w:val="002028C8"/>
    <w:rsid w:val="0023100C"/>
    <w:rsid w:val="0027200C"/>
    <w:rsid w:val="00287CA0"/>
    <w:rsid w:val="002A3BF5"/>
    <w:rsid w:val="002C4C0C"/>
    <w:rsid w:val="002F1583"/>
    <w:rsid w:val="002F37F5"/>
    <w:rsid w:val="00301904"/>
    <w:rsid w:val="0030254C"/>
    <w:rsid w:val="00326BEE"/>
    <w:rsid w:val="00344FC6"/>
    <w:rsid w:val="00346FC3"/>
    <w:rsid w:val="00377565"/>
    <w:rsid w:val="00397CA9"/>
    <w:rsid w:val="003A26D2"/>
    <w:rsid w:val="003B145F"/>
    <w:rsid w:val="003B45D4"/>
    <w:rsid w:val="003D69F5"/>
    <w:rsid w:val="003D71B9"/>
    <w:rsid w:val="003E4E49"/>
    <w:rsid w:val="003F2F3C"/>
    <w:rsid w:val="00402A78"/>
    <w:rsid w:val="00412849"/>
    <w:rsid w:val="004136C6"/>
    <w:rsid w:val="00464495"/>
    <w:rsid w:val="00491FD9"/>
    <w:rsid w:val="0049657F"/>
    <w:rsid w:val="00497F2C"/>
    <w:rsid w:val="004A0A95"/>
    <w:rsid w:val="004C6B56"/>
    <w:rsid w:val="004F6E63"/>
    <w:rsid w:val="005013A3"/>
    <w:rsid w:val="0050392A"/>
    <w:rsid w:val="00510CA7"/>
    <w:rsid w:val="00513ADD"/>
    <w:rsid w:val="00514AFA"/>
    <w:rsid w:val="00532B39"/>
    <w:rsid w:val="005348B0"/>
    <w:rsid w:val="00546164"/>
    <w:rsid w:val="005551BB"/>
    <w:rsid w:val="00564AA6"/>
    <w:rsid w:val="00567F63"/>
    <w:rsid w:val="00571992"/>
    <w:rsid w:val="00577580"/>
    <w:rsid w:val="00582783"/>
    <w:rsid w:val="0059478C"/>
    <w:rsid w:val="00597972"/>
    <w:rsid w:val="005A6EC7"/>
    <w:rsid w:val="005B0590"/>
    <w:rsid w:val="005C5110"/>
    <w:rsid w:val="005C6778"/>
    <w:rsid w:val="005C78C2"/>
    <w:rsid w:val="005D0B1F"/>
    <w:rsid w:val="005D2ADA"/>
    <w:rsid w:val="00603BD5"/>
    <w:rsid w:val="0060794C"/>
    <w:rsid w:val="00615FA8"/>
    <w:rsid w:val="00626D10"/>
    <w:rsid w:val="006317D3"/>
    <w:rsid w:val="0063381B"/>
    <w:rsid w:val="00643069"/>
    <w:rsid w:val="006478DF"/>
    <w:rsid w:val="00674A16"/>
    <w:rsid w:val="00684818"/>
    <w:rsid w:val="006B3386"/>
    <w:rsid w:val="006C5998"/>
    <w:rsid w:val="006E32D9"/>
    <w:rsid w:val="00711F4F"/>
    <w:rsid w:val="00712054"/>
    <w:rsid w:val="007164FE"/>
    <w:rsid w:val="007307D1"/>
    <w:rsid w:val="007375D8"/>
    <w:rsid w:val="0076051C"/>
    <w:rsid w:val="0076586E"/>
    <w:rsid w:val="00777850"/>
    <w:rsid w:val="00781690"/>
    <w:rsid w:val="00781E31"/>
    <w:rsid w:val="00784C67"/>
    <w:rsid w:val="00793881"/>
    <w:rsid w:val="007B00CA"/>
    <w:rsid w:val="007B5E67"/>
    <w:rsid w:val="007C45AA"/>
    <w:rsid w:val="007D03E4"/>
    <w:rsid w:val="00800D50"/>
    <w:rsid w:val="00801211"/>
    <w:rsid w:val="008271DB"/>
    <w:rsid w:val="00827D03"/>
    <w:rsid w:val="008A775D"/>
    <w:rsid w:val="008B425D"/>
    <w:rsid w:val="008C21ED"/>
    <w:rsid w:val="008C3C84"/>
    <w:rsid w:val="008E7C79"/>
    <w:rsid w:val="009257AC"/>
    <w:rsid w:val="00942FA9"/>
    <w:rsid w:val="0095174B"/>
    <w:rsid w:val="00953D45"/>
    <w:rsid w:val="0097530E"/>
    <w:rsid w:val="009A56C4"/>
    <w:rsid w:val="009B2E76"/>
    <w:rsid w:val="009B526E"/>
    <w:rsid w:val="009B561D"/>
    <w:rsid w:val="009C1B21"/>
    <w:rsid w:val="009C1B9C"/>
    <w:rsid w:val="009C2480"/>
    <w:rsid w:val="009C321A"/>
    <w:rsid w:val="009C5C15"/>
    <w:rsid w:val="009D0DB5"/>
    <w:rsid w:val="009D353B"/>
    <w:rsid w:val="00A00A73"/>
    <w:rsid w:val="00A066A1"/>
    <w:rsid w:val="00A0769D"/>
    <w:rsid w:val="00A177B7"/>
    <w:rsid w:val="00A27033"/>
    <w:rsid w:val="00A32447"/>
    <w:rsid w:val="00A375EC"/>
    <w:rsid w:val="00A53487"/>
    <w:rsid w:val="00A62147"/>
    <w:rsid w:val="00A70792"/>
    <w:rsid w:val="00A71E9B"/>
    <w:rsid w:val="00A8229E"/>
    <w:rsid w:val="00A91389"/>
    <w:rsid w:val="00A952FF"/>
    <w:rsid w:val="00AC6711"/>
    <w:rsid w:val="00AD0EFA"/>
    <w:rsid w:val="00B04AEC"/>
    <w:rsid w:val="00B14087"/>
    <w:rsid w:val="00B16A78"/>
    <w:rsid w:val="00B2296B"/>
    <w:rsid w:val="00B34188"/>
    <w:rsid w:val="00B5361C"/>
    <w:rsid w:val="00B66DB9"/>
    <w:rsid w:val="00B7067A"/>
    <w:rsid w:val="00B72971"/>
    <w:rsid w:val="00B86C14"/>
    <w:rsid w:val="00BB2595"/>
    <w:rsid w:val="00BD2153"/>
    <w:rsid w:val="00BE33BA"/>
    <w:rsid w:val="00C17819"/>
    <w:rsid w:val="00C27891"/>
    <w:rsid w:val="00C45FAA"/>
    <w:rsid w:val="00C532F1"/>
    <w:rsid w:val="00C62C7F"/>
    <w:rsid w:val="00C80155"/>
    <w:rsid w:val="00C9326E"/>
    <w:rsid w:val="00CA5A9D"/>
    <w:rsid w:val="00CB151D"/>
    <w:rsid w:val="00CC0748"/>
    <w:rsid w:val="00CF6DFC"/>
    <w:rsid w:val="00D1064C"/>
    <w:rsid w:val="00D116A2"/>
    <w:rsid w:val="00D14FD6"/>
    <w:rsid w:val="00D24431"/>
    <w:rsid w:val="00D63BCF"/>
    <w:rsid w:val="00D90450"/>
    <w:rsid w:val="00D948EF"/>
    <w:rsid w:val="00DD4734"/>
    <w:rsid w:val="00E1297C"/>
    <w:rsid w:val="00E14626"/>
    <w:rsid w:val="00E16C62"/>
    <w:rsid w:val="00E265E6"/>
    <w:rsid w:val="00E3072E"/>
    <w:rsid w:val="00E33D1B"/>
    <w:rsid w:val="00E552AF"/>
    <w:rsid w:val="00E77767"/>
    <w:rsid w:val="00E803BD"/>
    <w:rsid w:val="00E8273E"/>
    <w:rsid w:val="00EB523B"/>
    <w:rsid w:val="00EB5894"/>
    <w:rsid w:val="00ED2751"/>
    <w:rsid w:val="00ED7F02"/>
    <w:rsid w:val="00EF7B57"/>
    <w:rsid w:val="00F130F1"/>
    <w:rsid w:val="00F27198"/>
    <w:rsid w:val="00F419A7"/>
    <w:rsid w:val="00F435B4"/>
    <w:rsid w:val="00F5281C"/>
    <w:rsid w:val="00F619CD"/>
    <w:rsid w:val="00F6367D"/>
    <w:rsid w:val="00F71D36"/>
    <w:rsid w:val="00F778E1"/>
    <w:rsid w:val="00F8309F"/>
    <w:rsid w:val="00F9366F"/>
    <w:rsid w:val="00FC5C35"/>
    <w:rsid w:val="00FD13E7"/>
    <w:rsid w:val="00FE0F4D"/>
    <w:rsid w:val="00FE21CA"/>
    <w:rsid w:val="00FF71A2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 w:val="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line="360" w:lineRule="auto"/>
        <w:ind w:firstLine="709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uiPriority="0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uiPriority="0" w:semiHidden="1" w:unhideWhenUsed="1"/>
    <w:lsdException w:name="footnote reference" w:semiHidden="1" w:unhideWhenUsed="1"/>
    <w:lsdException w:name="footnote text" w:semiHidden="1" w:unhideWhenUsed="1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uiPriority="0" w:semiHidden="1" w:unhideWhenUsed="1"/>
    <w:lsdException w:name="Placeholder Text" w:semiHidden="1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 w:customStyle="1">
    <w:name w:val="Абзац списка1"/>
    <w:basedOn w:val="a"/>
    <w:rsid w:val="00781E31"/>
    <w:pPr>
      <w:autoSpaceDE w:val="1"/>
      <w:autoSpaceDN w:val="1"/>
      <w:adjustRightInd w:val="1"/>
      <w:spacing w:after="200" w:line="276" w:lineRule="auto"/>
      <w:ind w:start="720"/>
      <w:contextualSpacing w:val="1"/>
    </w:pPr>
    <w:rPr>
      <w:rFonts w:ascii="Calibri" w:hAnsi="Calibri" w:eastAsia="Times New Roman"/>
      <w:sz w:val="22"/>
      <w:lang w:val="en-US"/>
      <w:szCs w:val="22"/>
    </w:rPr>
  </w:style>
  <w:style w:type="paragraph" w:styleId="2" w:customStyle="1">
    <w:name w:val="Обычный2"/>
    <w:rsid w:val="00781E31"/>
    <w:pPr>
      <w:widowControl w:val="0"/>
      <w:spacing w:line="240" w:lineRule="auto"/>
      <w:ind w:firstLine="0"/>
    </w:pPr>
    <w:rPr>
      <w:rFonts w:ascii="Times New Roman" w:hAnsi="Times New Roman" w:eastAsia="Times New Roman" w:cs="Times New Roman"/>
      <w:sz w:val="20"/>
      <w:color w:val="000000"/>
      <w:szCs w:val="20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5C5110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eastAsia="PMingLiU" w:cs="Times New Roman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footer"/>
    <w:basedOn w:val="a"/>
    <w:link w:val="a4"/>
    <w:rsid w:val="00781E31"/>
    <w:pPr>
      <w:tabs>
        <w:tab w:val="center" w:pos="4153"/>
        <w:tab w:val="right" w:pos="8306"/>
      </w:tabs>
      <w:overflowPunct w:val="0"/>
      <w:textAlignment w:val="baseline"/>
    </w:pPr>
    <w:rPr>
      <w:rFonts w:eastAsia="Times New Roman"/>
    </w:rPr>
  </w:style>
  <w:style w:type="character" w:styleId="a4" w:customStyle="1">
    <w:name w:val="Нижний колонтитул Знак"/>
    <w:basedOn w:val="a0"/>
    <w:link w:val="a3"/>
    <w:rsid w:val="00781E31"/>
    <w:rPr>
      <w:rFonts w:ascii="Times New Roman" w:hAnsi="Times New Roman" w:eastAsia="Times New Roman" w:cs="Times New Roman"/>
      <w:sz w:val="20"/>
      <w:szCs w:val="20"/>
    </w:rPr>
  </w:style>
  <w:style w:type="character" w:styleId="a5">
    <w:name w:val="page number"/>
    <w:basedOn w:val="a0"/>
    <w:rsid w:val="00781E31"/>
  </w:style>
  <w:style w:type="paragraph" w:styleId="a6">
    <w:name w:val="Body Text"/>
    <w:basedOn w:val="a"/>
    <w:link w:val="a7"/>
    <w:rsid w:val="00781E31"/>
    <w:pPr>
      <w:spacing w:after="120"/>
    </w:pPr>
  </w:style>
  <w:style w:type="character" w:styleId="a7" w:customStyle="1">
    <w:name w:val="Основной текст Знак"/>
    <w:basedOn w:val="a0"/>
    <w:link w:val="a6"/>
    <w:rsid w:val="00781E31"/>
    <w:rPr>
      <w:rFonts w:ascii="Times New Roman" w:hAnsi="Times New Roman" w:eastAsia="PMingLiU" w:cs="Times New Roman"/>
      <w:sz w:val="20"/>
      <w:szCs w:val="20"/>
    </w:rPr>
  </w:style>
  <w:style w:type="paragraph" w:styleId="a8">
    <w:name w:val="List Paragraph"/>
    <w:basedOn w:val="a"/>
    <w:uiPriority w:val="34"/>
    <w:qFormat w:val="1"/>
    <w:rsid w:val="009D0DB5"/>
    <w:pPr>
      <w:ind w:start="720"/>
      <w:contextualSpacing w:val="1"/>
    </w:pPr>
  </w:style>
  <w:style w:type="paragraph" w:styleId="a9" w:customStyle="1">
    <w:name w:val="ГОСТ"/>
    <w:link w:val="aa"/>
    <w:qFormat w:val="1"/>
    <w:rsid w:val="00E33D1B"/>
    <w:pPr>
      <w:jc w:val="both"/>
    </w:pPr>
    <w:rPr>
      <w:rFonts w:ascii="Times New Roman" w:hAnsi="Times New Roman"/>
      <w:sz w:val="28"/>
      <w:color w:val="000000" w:themeColor="text1"/>
      <w:szCs w:val="28"/>
    </w:rPr>
  </w:style>
  <w:style w:type="character" w:styleId="aa" w:customStyle="1">
    <w:name w:val="ГОСТ Знак"/>
    <w:basedOn w:val="a0"/>
    <w:link w:val="a9"/>
    <w:rsid w:val="00E33D1B"/>
    <w:rPr>
      <w:rFonts w:ascii="Times New Roman" w:hAnsi="Times New Roman"/>
      <w:sz w:val="28"/>
      <w:color w:val="000000" w:themeColor="text1"/>
      <w:szCs w:val="28"/>
    </w:rPr>
  </w:style>
  <w:style w:type="paragraph" w:styleId="ab">
    <w:name w:val="Balloon Text"/>
    <w:basedOn w:val="a"/>
    <w:link w:val="ac"/>
    <w:uiPriority w:val="99"/>
    <w:semiHidden w:val="1"/>
    <w:unhideWhenUsed w:val="1"/>
    <w:rsid w:val="00793881"/>
    <w:rPr>
      <w:rFonts w:ascii="Segoe UI" w:hAnsi="Segoe UI" w:cs="Segoe UI"/>
      <w:sz w:val="18"/>
      <w:szCs w:val="18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793881"/>
    <w:rPr>
      <w:rFonts w:ascii="Segoe UI" w:hAnsi="Segoe UI" w:eastAsia="PMingLiU" w:cs="Segoe UI"/>
      <w:sz w:val="18"/>
      <w:szCs w:val="18"/>
    </w:rPr>
  </w:style>
</w:styles>
</file>

<file path=word/webSettings.xml><?xml version="1.0" encoding="utf-8"?>
<w:webSettings xmlns:w16cid="http://schemas.microsoft.com/office/word/2016/wordml/cid" xmlns:mc="http://schemas.openxmlformats.org/markup-compatibility/2006" xmlns:w="http://schemas.openxmlformats.org/wordprocessingml/2006/main" xmlns:w16cex="http://schemas.microsoft.com/office/word/2018/wordml/cex" xmlns:w15="http://schemas.microsoft.com/office/word/2012/wordml" xmlns:w14="http://schemas.microsoft.com/office/word/2010/wordml" xmlns:w16="http://schemas.microsoft.com/office/word/2018/wordml" xmlns:w16se="http://schemas.microsoft.com/office/word/2015/wordml/symex" mc:Ignorable="w14 w15 w16se w16cid w16 w16cex">
  <w:divs>
    <w:div w:id="313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1</ep:TotalTime>
  <ep:Pages>2</ep:Pages>
  <ep:Words>161</ep:Words>
  <ep:Characters>924</ep:Characters>
  <ep:Application>Microsoft Office Word</ep:Application>
  <ep:DocSecurity>0</ep:DocSecurity>
  <ep:Lines>7</ep:Lines>
  <ep:Paragraphs>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1083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:creator>Чагаров Артур</dc:creator>
  <cp:lastModifiedBy>Admin</cp:lastModifiedBy>
  <cp:revision>4</cp:revision>
  <cp:lastPrinted>2024-09-11T21:52:00Z</cp:lastPrinted>
  <dcterms:created xsi:type="dcterms:W3CDTF">2024-09-12T17:45:00Z</dcterms:created>
  <dcterms:modified xsi:type="dcterms:W3CDTF">2025-05-07T16:24:00Z</dcterms:modified>
</cp:coreProperties>
</file>